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052A48" w:rsidTr="00052A48">
        <w:tc>
          <w:tcPr>
            <w:tcW w:w="1992" w:type="dxa"/>
          </w:tcPr>
          <w:p w:rsidR="00052A48" w:rsidRDefault="00052A48"/>
        </w:tc>
        <w:tc>
          <w:tcPr>
            <w:tcW w:w="1992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Autumn 1</w:t>
            </w:r>
          </w:p>
        </w:tc>
        <w:tc>
          <w:tcPr>
            <w:tcW w:w="1992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Autumn 2</w:t>
            </w:r>
          </w:p>
        </w:tc>
        <w:tc>
          <w:tcPr>
            <w:tcW w:w="1993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Spring 1</w:t>
            </w:r>
          </w:p>
        </w:tc>
        <w:tc>
          <w:tcPr>
            <w:tcW w:w="1993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Spring 2</w:t>
            </w:r>
          </w:p>
        </w:tc>
        <w:tc>
          <w:tcPr>
            <w:tcW w:w="1993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Summer 1</w:t>
            </w:r>
          </w:p>
        </w:tc>
        <w:tc>
          <w:tcPr>
            <w:tcW w:w="1993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Summer 2</w:t>
            </w:r>
          </w:p>
          <w:p w:rsidR="003704A9" w:rsidRPr="003704A9" w:rsidRDefault="003704A9">
            <w:pPr>
              <w:rPr>
                <w:b/>
              </w:rPr>
            </w:pPr>
          </w:p>
        </w:tc>
      </w:tr>
      <w:tr w:rsidR="00052A48" w:rsidTr="00052A48">
        <w:tc>
          <w:tcPr>
            <w:tcW w:w="1992" w:type="dxa"/>
          </w:tcPr>
          <w:p w:rsidR="00052A48" w:rsidRPr="003704A9" w:rsidRDefault="00052A48" w:rsidP="00A03D7B">
            <w:pPr>
              <w:rPr>
                <w:b/>
              </w:rPr>
            </w:pPr>
            <w:r w:rsidRPr="003704A9">
              <w:rPr>
                <w:b/>
              </w:rPr>
              <w:t xml:space="preserve">Main Theme </w:t>
            </w:r>
          </w:p>
        </w:tc>
        <w:tc>
          <w:tcPr>
            <w:tcW w:w="1992" w:type="dxa"/>
          </w:tcPr>
          <w:p w:rsidR="00052A48" w:rsidRDefault="00052A48">
            <w:proofErr w:type="gramStart"/>
            <w:r>
              <w:t>It’s</w:t>
            </w:r>
            <w:proofErr w:type="gramEnd"/>
            <w:r>
              <w:t xml:space="preserve"> good to be me!</w:t>
            </w:r>
          </w:p>
        </w:tc>
        <w:tc>
          <w:tcPr>
            <w:tcW w:w="1992" w:type="dxa"/>
          </w:tcPr>
          <w:p w:rsidR="00052A48" w:rsidRDefault="00212533">
            <w:r>
              <w:t>Let’s Celebrate</w:t>
            </w:r>
          </w:p>
        </w:tc>
        <w:tc>
          <w:tcPr>
            <w:tcW w:w="1993" w:type="dxa"/>
          </w:tcPr>
          <w:p w:rsidR="00052A48" w:rsidRDefault="00212533">
            <w:r>
              <w:t>Let’s explore t</w:t>
            </w:r>
            <w:r w:rsidR="00052A48">
              <w:t>he world around us</w:t>
            </w:r>
          </w:p>
        </w:tc>
        <w:tc>
          <w:tcPr>
            <w:tcW w:w="1993" w:type="dxa"/>
          </w:tcPr>
          <w:p w:rsidR="00052A48" w:rsidRDefault="00212533">
            <w:r>
              <w:t>Let’s a</w:t>
            </w:r>
            <w:r w:rsidR="00052A48">
              <w:t>dventure above and under the clouds</w:t>
            </w:r>
          </w:p>
        </w:tc>
        <w:tc>
          <w:tcPr>
            <w:tcW w:w="1993" w:type="dxa"/>
          </w:tcPr>
          <w:p w:rsidR="00052A48" w:rsidRDefault="00212533">
            <w:r>
              <w:t>Let’s explore t</w:t>
            </w:r>
            <w:r w:rsidR="00052A48">
              <w:t>he great outdoors</w:t>
            </w:r>
          </w:p>
        </w:tc>
        <w:tc>
          <w:tcPr>
            <w:tcW w:w="1993" w:type="dxa"/>
          </w:tcPr>
          <w:p w:rsidR="00052A48" w:rsidRDefault="00212533">
            <w:r>
              <w:t>Let’s explore g</w:t>
            </w:r>
            <w:r w:rsidR="00052A48">
              <w:t xml:space="preserve">rowing </w:t>
            </w:r>
          </w:p>
        </w:tc>
      </w:tr>
      <w:tr w:rsidR="00052A48" w:rsidTr="00721AFD">
        <w:tc>
          <w:tcPr>
            <w:tcW w:w="1992" w:type="dxa"/>
          </w:tcPr>
          <w:p w:rsidR="00052A48" w:rsidRPr="003704A9" w:rsidRDefault="00052A48">
            <w:pPr>
              <w:rPr>
                <w:b/>
              </w:rPr>
            </w:pPr>
            <w:r w:rsidRPr="003704A9">
              <w:rPr>
                <w:b/>
              </w:rPr>
              <w:t>Character muscles (characteristics for effective learning)</w:t>
            </w:r>
          </w:p>
        </w:tc>
        <w:tc>
          <w:tcPr>
            <w:tcW w:w="11956" w:type="dxa"/>
            <w:gridSpan w:val="6"/>
          </w:tcPr>
          <w:p w:rsidR="00052A48" w:rsidRDefault="00052A48">
            <w:r>
              <w:t>Curiosity, imagination, independence, risk taking, enthusiasm, concentration, attention, inclusiveness, listening and communicating, friendship</w:t>
            </w:r>
          </w:p>
        </w:tc>
      </w:tr>
      <w:tr w:rsidR="00052A48" w:rsidTr="00052A48">
        <w:tc>
          <w:tcPr>
            <w:tcW w:w="1992" w:type="dxa"/>
          </w:tcPr>
          <w:p w:rsidR="00052A48" w:rsidRPr="003704A9" w:rsidRDefault="0046201A">
            <w:pPr>
              <w:rPr>
                <w:b/>
              </w:rPr>
            </w:pPr>
            <w:r>
              <w:rPr>
                <w:b/>
              </w:rPr>
              <w:t>L</w:t>
            </w:r>
            <w:r w:rsidR="00710EDB">
              <w:rPr>
                <w:b/>
              </w:rPr>
              <w:t>ines</w:t>
            </w:r>
            <w:r w:rsidR="00052A48" w:rsidRPr="003704A9">
              <w:rPr>
                <w:b/>
              </w:rPr>
              <w:t xml:space="preserve"> of enquiry </w:t>
            </w:r>
          </w:p>
          <w:p w:rsidR="00052A48" w:rsidRPr="003704A9" w:rsidRDefault="00052A48" w:rsidP="00710EDB">
            <w:pPr>
              <w:rPr>
                <w:b/>
              </w:rPr>
            </w:pPr>
            <w:r w:rsidRPr="003704A9">
              <w:rPr>
                <w:b/>
              </w:rPr>
              <w:t xml:space="preserve">These </w:t>
            </w:r>
            <w:r w:rsidR="00710EDB">
              <w:rPr>
                <w:b/>
              </w:rPr>
              <w:t>mini-themes</w:t>
            </w:r>
            <w:r w:rsidRPr="003704A9">
              <w:rPr>
                <w:b/>
              </w:rPr>
              <w:t xml:space="preserve"> may be changed or replaced depending on </w:t>
            </w:r>
            <w:r w:rsidR="00710EDB">
              <w:rPr>
                <w:b/>
              </w:rPr>
              <w:t>child's</w:t>
            </w:r>
            <w:r w:rsidRPr="003704A9">
              <w:rPr>
                <w:b/>
              </w:rPr>
              <w:t xml:space="preserve"> interest or fascination </w:t>
            </w:r>
          </w:p>
        </w:tc>
        <w:tc>
          <w:tcPr>
            <w:tcW w:w="1992" w:type="dxa"/>
          </w:tcPr>
          <w:p w:rsidR="00052A48" w:rsidRDefault="00052A48">
            <w:r>
              <w:t xml:space="preserve">All about me, my family, houses and homes, my heroes and superheroes </w:t>
            </w:r>
          </w:p>
        </w:tc>
        <w:tc>
          <w:tcPr>
            <w:tcW w:w="1992" w:type="dxa"/>
          </w:tcPr>
          <w:p w:rsidR="00052A48" w:rsidRDefault="00506EB5" w:rsidP="00506EB5">
            <w:r>
              <w:t>Birthdays, special events,</w:t>
            </w:r>
            <w:r w:rsidR="00DC611A">
              <w:t xml:space="preserve">, bonfire night, Diwali, </w:t>
            </w:r>
            <w:r>
              <w:t xml:space="preserve">Eid, </w:t>
            </w:r>
            <w:r w:rsidR="00DC611A">
              <w:t>Christmas, toys of the past</w:t>
            </w:r>
          </w:p>
        </w:tc>
        <w:tc>
          <w:tcPr>
            <w:tcW w:w="1993" w:type="dxa"/>
          </w:tcPr>
          <w:p w:rsidR="00052A48" w:rsidRDefault="003E3706">
            <w:r>
              <w:t>Winter, seasons, different kinds of weather, animals in the winter, where in the world (comparing our weather to other countries)</w:t>
            </w:r>
          </w:p>
        </w:tc>
        <w:tc>
          <w:tcPr>
            <w:tcW w:w="1993" w:type="dxa"/>
          </w:tcPr>
          <w:p w:rsidR="003E3706" w:rsidRDefault="003E3706">
            <w:r>
              <w:t>Space, our local world, caring for our environment, recycling, Easter, traditional stories</w:t>
            </w:r>
          </w:p>
        </w:tc>
        <w:tc>
          <w:tcPr>
            <w:tcW w:w="1993" w:type="dxa"/>
          </w:tcPr>
          <w:p w:rsidR="00052A48" w:rsidRDefault="00DC5706">
            <w:r>
              <w:t>Summer, mini beasts, ourselves (growing up). Chick, frog and caterpillar lifecycles</w:t>
            </w:r>
          </w:p>
        </w:tc>
        <w:tc>
          <w:tcPr>
            <w:tcW w:w="1993" w:type="dxa"/>
          </w:tcPr>
          <w:p w:rsidR="00052A48" w:rsidRDefault="00DC5706">
            <w:r w:rsidRPr="00DC5706">
              <w:t>Plants, exploring food, making healthy food choices, gardening</w:t>
            </w:r>
          </w:p>
        </w:tc>
      </w:tr>
      <w:tr w:rsidR="00052A48" w:rsidTr="00052A48">
        <w:tc>
          <w:tcPr>
            <w:tcW w:w="1992" w:type="dxa"/>
          </w:tcPr>
          <w:p w:rsidR="00052A48" w:rsidRPr="00DE4E65" w:rsidRDefault="00F67F0C">
            <w:pPr>
              <w:rPr>
                <w:b/>
              </w:rPr>
            </w:pPr>
            <w:r w:rsidRPr="00DE4E65">
              <w:rPr>
                <w:b/>
              </w:rPr>
              <w:t xml:space="preserve">Experiences </w:t>
            </w:r>
          </w:p>
        </w:tc>
        <w:tc>
          <w:tcPr>
            <w:tcW w:w="1992" w:type="dxa"/>
          </w:tcPr>
          <w:p w:rsidR="00052A48" w:rsidRDefault="00F67F0C" w:rsidP="00506EB5">
            <w:r>
              <w:t xml:space="preserve">Autumn walk, </w:t>
            </w:r>
            <w:r w:rsidR="00506EB5">
              <w:t>Tour of the school. Planting winter bulbs. Cooking</w:t>
            </w:r>
          </w:p>
        </w:tc>
        <w:tc>
          <w:tcPr>
            <w:tcW w:w="1992" w:type="dxa"/>
          </w:tcPr>
          <w:p w:rsidR="00052A48" w:rsidRDefault="00F67F0C" w:rsidP="00506EB5">
            <w:r>
              <w:t xml:space="preserve">Cooking Christmas nativity, food tasting from different cultures, boxing up food for a local food bank </w:t>
            </w:r>
          </w:p>
        </w:tc>
        <w:tc>
          <w:tcPr>
            <w:tcW w:w="1993" w:type="dxa"/>
          </w:tcPr>
          <w:p w:rsidR="00052A48" w:rsidRDefault="00F67F0C">
            <w:r>
              <w:t xml:space="preserve">Winter walk, making ice experiment, </w:t>
            </w:r>
            <w:r w:rsidR="00506EB5">
              <w:t>cooking</w:t>
            </w:r>
          </w:p>
        </w:tc>
        <w:tc>
          <w:tcPr>
            <w:tcW w:w="1993" w:type="dxa"/>
          </w:tcPr>
          <w:p w:rsidR="00052A48" w:rsidRDefault="00F67F0C">
            <w:r>
              <w:t>Launching rockets, bottle cap experiment, local litter walk, Easter egg hunt, alien picnic, spring walk to look for signs of spring</w:t>
            </w:r>
          </w:p>
        </w:tc>
        <w:tc>
          <w:tcPr>
            <w:tcW w:w="1993" w:type="dxa"/>
          </w:tcPr>
          <w:p w:rsidR="00052A48" w:rsidRDefault="00F67F0C">
            <w:r>
              <w:t xml:space="preserve">Caterpillars and chicks in class (observation of the whole life cycle), </w:t>
            </w:r>
          </w:p>
        </w:tc>
        <w:tc>
          <w:tcPr>
            <w:tcW w:w="1993" w:type="dxa"/>
          </w:tcPr>
          <w:p w:rsidR="00052A48" w:rsidRDefault="00F67F0C">
            <w:r>
              <w:t>Sunflower growing, growing vegetables, making and eating a salad</w:t>
            </w:r>
          </w:p>
        </w:tc>
      </w:tr>
      <w:tr w:rsidR="001223F0" w:rsidTr="00721AFD">
        <w:tc>
          <w:tcPr>
            <w:tcW w:w="1992" w:type="dxa"/>
          </w:tcPr>
          <w:p w:rsidR="001223F0" w:rsidRDefault="001223F0">
            <w:pPr>
              <w:rPr>
                <w:b/>
              </w:rPr>
            </w:pPr>
            <w:r w:rsidRPr="00DE4E65">
              <w:rPr>
                <w:b/>
              </w:rPr>
              <w:t>Key story books to support the learning</w:t>
            </w:r>
          </w:p>
          <w:p w:rsidR="00CF411F" w:rsidRPr="00710EDB" w:rsidRDefault="00CF411F">
            <w:pPr>
              <w:rPr>
                <w:b/>
                <w:color w:val="4472C4" w:themeColor="accent1"/>
              </w:rPr>
            </w:pPr>
            <w:r w:rsidRPr="00710EDB">
              <w:rPr>
                <w:b/>
                <w:color w:val="4472C4" w:themeColor="accent1"/>
              </w:rPr>
              <w:t>Blue Reception</w:t>
            </w:r>
          </w:p>
          <w:p w:rsidR="00CF411F" w:rsidRPr="00DE4E65" w:rsidRDefault="00CF411F">
            <w:pPr>
              <w:rPr>
                <w:b/>
              </w:rPr>
            </w:pPr>
            <w:r w:rsidRPr="00710EDB">
              <w:rPr>
                <w:b/>
                <w:color w:val="FF0000"/>
              </w:rPr>
              <w:t>Red Nursery</w:t>
            </w:r>
          </w:p>
        </w:tc>
        <w:tc>
          <w:tcPr>
            <w:tcW w:w="3984" w:type="dxa"/>
            <w:gridSpan w:val="2"/>
          </w:tcPr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So much!</w:t>
            </w:r>
            <w:r w:rsidR="00CF411F" w:rsidRPr="00CF411F">
              <w:rPr>
                <w:color w:val="4472C4" w:themeColor="accent1"/>
              </w:rPr>
              <w:t xml:space="preserve"> 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Spot goes to school</w:t>
            </w:r>
            <w:r w:rsidR="00CF411F" w:rsidRPr="00CF411F">
              <w:rPr>
                <w:color w:val="4472C4" w:themeColor="accent1"/>
              </w:rPr>
              <w:t xml:space="preserve"> 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What I like about me!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lastRenderedPageBreak/>
              <w:t>Pumpkin soup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Happy hedgehog band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The Christmas book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Kipper’s Christmas book shine!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>My family</w:t>
            </w:r>
          </w:p>
          <w:p w:rsidR="001223F0" w:rsidRPr="00CF411F" w:rsidRDefault="001223F0">
            <w:pPr>
              <w:rPr>
                <w:color w:val="4472C4" w:themeColor="accent1"/>
              </w:rPr>
            </w:pPr>
            <w:proofErr w:type="spellStart"/>
            <w:r w:rsidRPr="00CF411F">
              <w:rPr>
                <w:color w:val="4472C4" w:themeColor="accent1"/>
              </w:rPr>
              <w:t>Supertato</w:t>
            </w:r>
            <w:proofErr w:type="spellEnd"/>
          </w:p>
          <w:p w:rsidR="001223F0" w:rsidRDefault="001223F0">
            <w:pPr>
              <w:rPr>
                <w:color w:val="4472C4" w:themeColor="accent1"/>
              </w:rPr>
            </w:pPr>
            <w:r w:rsidRPr="00CF411F">
              <w:rPr>
                <w:color w:val="4472C4" w:themeColor="accent1"/>
              </w:rPr>
              <w:t xml:space="preserve">The jolly Christmas postman </w:t>
            </w:r>
          </w:p>
          <w:p w:rsidR="00CF411F" w:rsidRPr="00CF411F" w:rsidRDefault="00CF411F">
            <w:pPr>
              <w:rPr>
                <w:color w:val="FF0000"/>
              </w:rPr>
            </w:pPr>
            <w:r w:rsidRPr="00CF411F">
              <w:rPr>
                <w:color w:val="FF0000"/>
              </w:rPr>
              <w:t>Peace At Last</w:t>
            </w:r>
          </w:p>
          <w:p w:rsidR="00CF411F" w:rsidRPr="00CF411F" w:rsidRDefault="00CF411F">
            <w:pPr>
              <w:rPr>
                <w:color w:val="FF0000"/>
              </w:rPr>
            </w:pPr>
            <w:r w:rsidRPr="00CF411F">
              <w:rPr>
                <w:color w:val="FF0000"/>
              </w:rPr>
              <w:t>Head to Toe</w:t>
            </w:r>
          </w:p>
          <w:p w:rsidR="00CF411F" w:rsidRPr="00CF411F" w:rsidRDefault="00CF411F">
            <w:pPr>
              <w:rPr>
                <w:color w:val="FF0000"/>
              </w:rPr>
            </w:pPr>
            <w:proofErr w:type="spellStart"/>
            <w:r w:rsidRPr="00CF411F">
              <w:rPr>
                <w:color w:val="FF0000"/>
              </w:rPr>
              <w:t>Peugin</w:t>
            </w:r>
            <w:proofErr w:type="spellEnd"/>
          </w:p>
          <w:p w:rsidR="00CF411F" w:rsidRDefault="00CF411F">
            <w:pPr>
              <w:rPr>
                <w:color w:val="FF0000"/>
              </w:rPr>
            </w:pPr>
            <w:proofErr w:type="spellStart"/>
            <w:r w:rsidRPr="00CF411F">
              <w:rPr>
                <w:color w:val="FF0000"/>
              </w:rPr>
              <w:t>Za</w:t>
            </w:r>
            <w:proofErr w:type="spellEnd"/>
            <w:r w:rsidRPr="00CF411F">
              <w:rPr>
                <w:color w:val="FF0000"/>
              </w:rPr>
              <w:t xml:space="preserve"> </w:t>
            </w:r>
            <w:proofErr w:type="spellStart"/>
            <w:r w:rsidRPr="00CF411F">
              <w:rPr>
                <w:color w:val="FF0000"/>
              </w:rPr>
              <w:t>Zas</w:t>
            </w:r>
            <w:proofErr w:type="spellEnd"/>
            <w:r w:rsidRPr="00CF411F">
              <w:rPr>
                <w:color w:val="FF0000"/>
              </w:rPr>
              <w:t xml:space="preserve"> Baby Brother</w:t>
            </w:r>
          </w:p>
          <w:p w:rsidR="00CF411F" w:rsidRPr="00CF411F" w:rsidRDefault="00CF411F" w:rsidP="00CF411F">
            <w:pPr>
              <w:rPr>
                <w:color w:val="FF0000"/>
              </w:rPr>
            </w:pPr>
            <w:r w:rsidRPr="00CF411F">
              <w:rPr>
                <w:color w:val="FF0000"/>
              </w:rPr>
              <w:t>Brown bear, brown bear</w:t>
            </w:r>
          </w:p>
          <w:p w:rsidR="00CF411F" w:rsidRDefault="00CF411F"/>
        </w:tc>
        <w:tc>
          <w:tcPr>
            <w:tcW w:w="3986" w:type="dxa"/>
            <w:gridSpan w:val="2"/>
          </w:tcPr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lastRenderedPageBreak/>
              <w:t>Alfie’s weather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Kipper’s snowy day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Penguin small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Polar bear, polar bear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lastRenderedPageBreak/>
              <w:t>Whatever next!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The man on the moon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D.K: weather</w:t>
            </w:r>
          </w:p>
          <w:p w:rsidR="00CF411F" w:rsidRPr="00A94C0D" w:rsidRDefault="00CF411F">
            <w:pPr>
              <w:rPr>
                <w:color w:val="4472C4" w:themeColor="accent1"/>
              </w:rPr>
            </w:pPr>
            <w:proofErr w:type="spellStart"/>
            <w:r w:rsidRPr="00A94C0D">
              <w:rPr>
                <w:color w:val="4472C4" w:themeColor="accent1"/>
              </w:rPr>
              <w:t>Beegu</w:t>
            </w:r>
            <w:proofErr w:type="spellEnd"/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The Easter Story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Goodbye Mr Spaceman</w:t>
            </w:r>
          </w:p>
          <w:p w:rsidR="001223F0" w:rsidRPr="00A94C0D" w:rsidRDefault="001223F0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Look up</w:t>
            </w:r>
          </w:p>
          <w:p w:rsidR="00CF411F" w:rsidRPr="00A94C0D" w:rsidRDefault="00CF411F" w:rsidP="00CF411F">
            <w:pPr>
              <w:rPr>
                <w:color w:val="FF0000"/>
              </w:rPr>
            </w:pPr>
            <w:r w:rsidRPr="00A94C0D">
              <w:rPr>
                <w:color w:val="FF0000"/>
              </w:rPr>
              <w:t xml:space="preserve">We’re going on a </w:t>
            </w:r>
            <w:r w:rsidRPr="00A94C0D">
              <w:rPr>
                <w:color w:val="FF0000"/>
              </w:rPr>
              <w:t>Bear Hunt</w:t>
            </w:r>
          </w:p>
          <w:p w:rsidR="001223F0" w:rsidRPr="00A94C0D" w:rsidRDefault="001223F0">
            <w:pPr>
              <w:rPr>
                <w:color w:val="FF0000"/>
              </w:rPr>
            </w:pPr>
            <w:r w:rsidRPr="00A94C0D">
              <w:rPr>
                <w:color w:val="FF0000"/>
              </w:rPr>
              <w:t>We’re going on an Easter Hunt</w:t>
            </w:r>
          </w:p>
          <w:p w:rsidR="00CF411F" w:rsidRPr="00A94C0D" w:rsidRDefault="00CF411F">
            <w:pPr>
              <w:rPr>
                <w:color w:val="FF0000"/>
              </w:rPr>
            </w:pPr>
            <w:r w:rsidRPr="00A94C0D">
              <w:rPr>
                <w:color w:val="FF0000"/>
              </w:rPr>
              <w:t>Cat in the Hat</w:t>
            </w:r>
          </w:p>
          <w:p w:rsidR="00CF411F" w:rsidRPr="00A94C0D" w:rsidRDefault="00CF411F">
            <w:pPr>
              <w:rPr>
                <w:color w:val="FF0000"/>
              </w:rPr>
            </w:pPr>
            <w:r w:rsidRPr="00A94C0D">
              <w:rPr>
                <w:color w:val="FF0000"/>
              </w:rPr>
              <w:t>Green Eggs and Ham</w:t>
            </w:r>
          </w:p>
          <w:p w:rsidR="00A94C0D" w:rsidRDefault="00A94C0D">
            <w:r w:rsidRPr="00A94C0D">
              <w:rPr>
                <w:color w:val="FF0000"/>
              </w:rPr>
              <w:t>Peace At Last</w:t>
            </w:r>
          </w:p>
        </w:tc>
        <w:tc>
          <w:tcPr>
            <w:tcW w:w="3986" w:type="dxa"/>
            <w:gridSpan w:val="2"/>
          </w:tcPr>
          <w:p w:rsidR="001223F0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lastRenderedPageBreak/>
              <w:t>Titch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Oliver’s vegetables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lastRenderedPageBreak/>
              <w:t>The tiny seed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Jack and the beanstalk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 xml:space="preserve">Jack and the </w:t>
            </w:r>
            <w:proofErr w:type="spellStart"/>
            <w:r w:rsidRPr="00A94C0D">
              <w:rPr>
                <w:color w:val="4472C4" w:themeColor="accent1"/>
              </w:rPr>
              <w:t>meanstalk</w:t>
            </w:r>
            <w:proofErr w:type="spellEnd"/>
          </w:p>
          <w:p w:rsidR="00D96E45" w:rsidRPr="00A94C0D" w:rsidRDefault="00D96E45">
            <w:pPr>
              <w:rPr>
                <w:color w:val="4472C4" w:themeColor="accent1"/>
              </w:rPr>
            </w:pPr>
            <w:proofErr w:type="spellStart"/>
            <w:r w:rsidRPr="00A94C0D">
              <w:rPr>
                <w:color w:val="4472C4" w:themeColor="accent1"/>
              </w:rPr>
              <w:t>Handa’s</w:t>
            </w:r>
            <w:proofErr w:type="spellEnd"/>
            <w:r w:rsidRPr="00A94C0D">
              <w:rPr>
                <w:color w:val="4472C4" w:themeColor="accent1"/>
              </w:rPr>
              <w:t xml:space="preserve"> surprise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How to grow a dinosaur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Spinderella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Pizza for pirates</w:t>
            </w:r>
          </w:p>
          <w:p w:rsidR="00D96E45" w:rsidRPr="00A94C0D" w:rsidRDefault="00D96E45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The naughty bus</w:t>
            </w:r>
          </w:p>
          <w:p w:rsidR="00A94C0D" w:rsidRDefault="00A94C0D" w:rsidP="00A94C0D"/>
          <w:p w:rsidR="00A94C0D" w:rsidRPr="00A94C0D" w:rsidRDefault="00A94C0D" w:rsidP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Jasper’s beanstalk</w:t>
            </w:r>
          </w:p>
          <w:p w:rsidR="00A94C0D" w:rsidRPr="00A94C0D" w:rsidRDefault="00A94C0D" w:rsidP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Jim’s B</w:t>
            </w:r>
            <w:r w:rsidRPr="00A94C0D">
              <w:rPr>
                <w:color w:val="FF0000"/>
              </w:rPr>
              <w:t>eanstalk</w:t>
            </w:r>
          </w:p>
          <w:p w:rsidR="00A94C0D" w:rsidRPr="00A94C0D" w:rsidRDefault="00A94C0D" w:rsidP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Cat in the Hat</w:t>
            </w:r>
          </w:p>
          <w:p w:rsidR="00A94C0D" w:rsidRPr="00A94C0D" w:rsidRDefault="00A94C0D" w:rsidP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Green Eggs and Ham</w:t>
            </w:r>
          </w:p>
          <w:p w:rsidR="00A94C0D" w:rsidRPr="00A94C0D" w:rsidRDefault="00A94C0D" w:rsidP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The very hungry caterpillar</w:t>
            </w:r>
          </w:p>
          <w:p w:rsidR="00A94C0D" w:rsidRDefault="00A94C0D"/>
        </w:tc>
      </w:tr>
      <w:tr w:rsidR="00A94C0D" w:rsidTr="008C09AA">
        <w:tc>
          <w:tcPr>
            <w:tcW w:w="1992" w:type="dxa"/>
          </w:tcPr>
          <w:p w:rsidR="00A94C0D" w:rsidRPr="00DE4E65" w:rsidRDefault="00A94C0D">
            <w:pPr>
              <w:rPr>
                <w:b/>
              </w:rPr>
            </w:pPr>
            <w:r>
              <w:rPr>
                <w:b/>
              </w:rPr>
              <w:lastRenderedPageBreak/>
              <w:t>Communication and Language</w:t>
            </w:r>
          </w:p>
        </w:tc>
        <w:tc>
          <w:tcPr>
            <w:tcW w:w="11956" w:type="dxa"/>
            <w:gridSpan w:val="6"/>
          </w:tcPr>
          <w:p w:rsidR="00A94C0D" w:rsidRDefault="00A94C0D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Daily story sessions</w:t>
            </w:r>
          </w:p>
          <w:p w:rsidR="00A94C0D" w:rsidRPr="00A94C0D" w:rsidRDefault="00A94C0D" w:rsidP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Daily story sessions</w:t>
            </w:r>
          </w:p>
          <w:p w:rsidR="00A94C0D" w:rsidRPr="00A94C0D" w:rsidRDefault="00A94C0D" w:rsidP="00A94C0D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Circle time</w:t>
            </w:r>
          </w:p>
          <w:p w:rsidR="00A94C0D" w:rsidRPr="00A94C0D" w:rsidRDefault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Circle time</w:t>
            </w:r>
          </w:p>
          <w:p w:rsidR="00A94C0D" w:rsidRPr="00A94C0D" w:rsidRDefault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 xml:space="preserve">Helicopter </w:t>
            </w:r>
          </w:p>
          <w:p w:rsidR="00A94C0D" w:rsidRDefault="00A94C0D">
            <w:pPr>
              <w:rPr>
                <w:color w:val="4472C4" w:themeColor="accent1"/>
              </w:rPr>
            </w:pPr>
            <w:r w:rsidRPr="00A94C0D">
              <w:rPr>
                <w:color w:val="4472C4" w:themeColor="accent1"/>
              </w:rPr>
              <w:t>Lola</w:t>
            </w:r>
          </w:p>
          <w:p w:rsidR="00A94C0D" w:rsidRDefault="00A94C0D">
            <w:pPr>
              <w:rPr>
                <w:color w:val="FF0000"/>
              </w:rPr>
            </w:pPr>
            <w:r w:rsidRPr="00A94C0D">
              <w:rPr>
                <w:color w:val="FF0000"/>
              </w:rPr>
              <w:t>Lola</w:t>
            </w:r>
          </w:p>
          <w:p w:rsidR="0046201A" w:rsidRPr="0046201A" w:rsidRDefault="0046201A">
            <w:pPr>
              <w:rPr>
                <w:color w:val="4472C4" w:themeColor="accent1"/>
              </w:rPr>
            </w:pPr>
            <w:r w:rsidRPr="0046201A">
              <w:rPr>
                <w:color w:val="4472C4" w:themeColor="accent1"/>
              </w:rPr>
              <w:t>Talk Boost</w:t>
            </w:r>
          </w:p>
          <w:p w:rsidR="00A94C0D" w:rsidRDefault="00A94C0D"/>
          <w:p w:rsidR="00A94C0D" w:rsidRDefault="00A94C0D"/>
          <w:p w:rsidR="00A94C0D" w:rsidRDefault="00A94C0D" w:rsidP="00A94C0D"/>
        </w:tc>
      </w:tr>
      <w:tr w:rsidR="00C06D2B" w:rsidTr="00721AFD">
        <w:tc>
          <w:tcPr>
            <w:tcW w:w="1992" w:type="dxa"/>
          </w:tcPr>
          <w:p w:rsidR="00C06D2B" w:rsidRPr="00DE4E65" w:rsidRDefault="00C06D2B">
            <w:pPr>
              <w:rPr>
                <w:b/>
              </w:rPr>
            </w:pPr>
            <w:r w:rsidRPr="00DE4E65">
              <w:rPr>
                <w:b/>
              </w:rPr>
              <w:t xml:space="preserve">PSED / UTW (one decision) </w:t>
            </w:r>
          </w:p>
        </w:tc>
        <w:tc>
          <w:tcPr>
            <w:tcW w:w="1992" w:type="dxa"/>
          </w:tcPr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Moving on and settling in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Learning new routines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Getting to know one another and making friends</w:t>
            </w:r>
          </w:p>
          <w:p w:rsidR="00C06D2B" w:rsidRPr="00C06D2B" w:rsidRDefault="00C06D2B" w:rsidP="00C06D2B">
            <w:r w:rsidRPr="00C06D2B">
              <w:rPr>
                <w:rFonts w:cstheme="minorHAnsi"/>
              </w:rPr>
              <w:lastRenderedPageBreak/>
              <w:t>Following rules, routines and boundaries</w:t>
            </w:r>
          </w:p>
        </w:tc>
        <w:tc>
          <w:tcPr>
            <w:tcW w:w="1992" w:type="dxa"/>
          </w:tcPr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lastRenderedPageBreak/>
              <w:t>Adapting to changes in routine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Building confidence to explore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Discuss the feelings and needs of others</w:t>
            </w:r>
          </w:p>
          <w:p w:rsidR="00C06D2B" w:rsidRPr="00C06D2B" w:rsidRDefault="00C06D2B" w:rsidP="00C06D2B">
            <w:r w:rsidRPr="00C06D2B">
              <w:rPr>
                <w:rFonts w:cstheme="minorHAnsi"/>
              </w:rPr>
              <w:lastRenderedPageBreak/>
              <w:t>Promoting kindness and working together as a team</w:t>
            </w:r>
          </w:p>
        </w:tc>
        <w:tc>
          <w:tcPr>
            <w:tcW w:w="5979" w:type="dxa"/>
            <w:gridSpan w:val="3"/>
          </w:tcPr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lastRenderedPageBreak/>
              <w:t>Building on play with other children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Working as a team to begin to solve problems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Extending play ideas to others</w:t>
            </w:r>
          </w:p>
          <w:p w:rsidR="00C06D2B" w:rsidRPr="00C06D2B" w:rsidRDefault="00C06D2B" w:rsidP="00C06D2B">
            <w:r w:rsidRPr="00C06D2B">
              <w:rPr>
                <w:rFonts w:cstheme="minorHAnsi"/>
              </w:rPr>
              <w:t>Initiating play with others</w:t>
            </w:r>
          </w:p>
        </w:tc>
        <w:tc>
          <w:tcPr>
            <w:tcW w:w="1993" w:type="dxa"/>
          </w:tcPr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Getting ready to move on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How have we changed?</w:t>
            </w:r>
          </w:p>
          <w:p w:rsidR="00C06D2B" w:rsidRPr="00C06D2B" w:rsidRDefault="00C06D2B" w:rsidP="00C06D2B">
            <w:pPr>
              <w:rPr>
                <w:rFonts w:cstheme="minorHAnsi"/>
              </w:rPr>
            </w:pPr>
            <w:r w:rsidRPr="00C06D2B">
              <w:rPr>
                <w:rFonts w:cstheme="minorHAnsi"/>
              </w:rPr>
              <w:t>What can we do now that we couldn’t do at the beginning of the year?</w:t>
            </w:r>
          </w:p>
          <w:p w:rsidR="00C06D2B" w:rsidRPr="00C06D2B" w:rsidRDefault="00C06D2B" w:rsidP="00C06D2B">
            <w:r w:rsidRPr="00C06D2B">
              <w:rPr>
                <w:rFonts w:cstheme="minorHAnsi"/>
              </w:rPr>
              <w:lastRenderedPageBreak/>
              <w:t>Recalling events from the past year and what are we looking forward to as we move on?</w:t>
            </w:r>
          </w:p>
        </w:tc>
      </w:tr>
      <w:tr w:rsidR="00A03D7B" w:rsidTr="004A1238">
        <w:tc>
          <w:tcPr>
            <w:tcW w:w="1992" w:type="dxa"/>
          </w:tcPr>
          <w:p w:rsidR="00A03D7B" w:rsidRDefault="00A03D7B">
            <w:pPr>
              <w:rPr>
                <w:b/>
              </w:rPr>
            </w:pPr>
            <w:r w:rsidRPr="00DE4E65">
              <w:rPr>
                <w:b/>
              </w:rPr>
              <w:lastRenderedPageBreak/>
              <w:t>Physical education</w:t>
            </w:r>
          </w:p>
          <w:p w:rsidR="00A03D7B" w:rsidRPr="00DE4E65" w:rsidRDefault="00A03D7B">
            <w:pPr>
              <w:rPr>
                <w:b/>
              </w:rPr>
            </w:pPr>
            <w:r w:rsidRPr="00DE4E65">
              <w:rPr>
                <w:b/>
              </w:rPr>
              <w:t xml:space="preserve"> </w:t>
            </w:r>
          </w:p>
          <w:p w:rsidR="00A03D7B" w:rsidRPr="00DE4E65" w:rsidRDefault="00A03D7B">
            <w:pPr>
              <w:rPr>
                <w:b/>
              </w:rPr>
            </w:pPr>
          </w:p>
        </w:tc>
        <w:tc>
          <w:tcPr>
            <w:tcW w:w="11956" w:type="dxa"/>
            <w:gridSpan w:val="6"/>
          </w:tcPr>
          <w:p w:rsidR="00A03D7B" w:rsidRDefault="0046201A">
            <w:r>
              <w:rPr>
                <w:rFonts w:ascii="Calibri" w:hAnsi="Calibri" w:cs="Calibri"/>
                <w:color w:val="4472C4" w:themeColor="accent1"/>
                <w:shd w:val="clear" w:color="auto" w:fill="FFFFFF"/>
              </w:rPr>
              <w:t xml:space="preserve">                                                                                     </w:t>
            </w:r>
            <w:r w:rsidR="00A03D7B" w:rsidRPr="0046201A">
              <w:rPr>
                <w:rFonts w:ascii="Calibri" w:hAnsi="Calibri" w:cs="Calibri"/>
                <w:color w:val="000000" w:themeColor="text1"/>
                <w:shd w:val="clear" w:color="auto" w:fill="FFFFFF"/>
              </w:rPr>
              <w:t>GetSet4PE scheme </w:t>
            </w:r>
          </w:p>
        </w:tc>
      </w:tr>
    </w:tbl>
    <w:tbl>
      <w:tblPr>
        <w:tblStyle w:val="TableGrid"/>
        <w:tblpPr w:leftFromText="180" w:rightFromText="45" w:vertAnchor="text"/>
        <w:tblW w:w="13948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10EDB" w:rsidRPr="00710EDB" w:rsidTr="00710EDB">
        <w:trPr>
          <w:trHeight w:val="405"/>
        </w:trPr>
        <w:tc>
          <w:tcPr>
            <w:tcW w:w="1992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en-GB"/>
              </w:rPr>
              <w:t>Nursery</w:t>
            </w:r>
          </w:p>
        </w:tc>
        <w:tc>
          <w:tcPr>
            <w:tcW w:w="1992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bdr w:val="none" w:sz="0" w:space="0" w:color="auto" w:frame="1"/>
                <w:lang w:eastAsia="en-GB"/>
              </w:rPr>
              <w:t>Introduction to PE: Unit 1</w:t>
            </w:r>
          </w:p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2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bdr w:val="none" w:sz="0" w:space="0" w:color="auto" w:frame="1"/>
                <w:lang w:eastAsia="en-GB"/>
              </w:rPr>
              <w:t>Fundamentals: Unit 1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bdr w:val="none" w:sz="0" w:space="0" w:color="auto" w:frame="1"/>
                <w:lang w:eastAsia="en-GB"/>
              </w:rPr>
              <w:t>Dance: Unit 1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bdr w:val="none" w:sz="0" w:space="0" w:color="auto" w:frame="1"/>
                <w:lang w:eastAsia="en-GB"/>
              </w:rPr>
              <w:t>Gymnastics: Unit 1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bdr w:val="none" w:sz="0" w:space="0" w:color="auto" w:frame="1"/>
                <w:lang w:eastAsia="en-GB"/>
              </w:rPr>
              <w:t>Games: Unit 1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FF0000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bdr w:val="none" w:sz="0" w:space="0" w:color="auto" w:frame="1"/>
                <w:lang w:eastAsia="en-GB"/>
              </w:rPr>
              <w:t>Ball Skills: Unit 1</w:t>
            </w:r>
          </w:p>
        </w:tc>
      </w:tr>
      <w:tr w:rsidR="00710EDB" w:rsidRPr="00710EDB" w:rsidTr="00710EDB">
        <w:trPr>
          <w:trHeight w:val="405"/>
        </w:trPr>
        <w:tc>
          <w:tcPr>
            <w:tcW w:w="1992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21"/>
                <w:szCs w:val="21"/>
                <w:bdr w:val="none" w:sz="0" w:space="0" w:color="auto" w:frame="1"/>
                <w:lang w:eastAsia="en-GB"/>
              </w:rPr>
              <w:t>Reception</w:t>
            </w:r>
          </w:p>
        </w:tc>
        <w:tc>
          <w:tcPr>
            <w:tcW w:w="1992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18"/>
                <w:szCs w:val="18"/>
                <w:bdr w:val="none" w:sz="0" w:space="0" w:color="auto" w:frame="1"/>
                <w:lang w:eastAsia="en-GB"/>
              </w:rPr>
              <w:t>Introduction to PE: Unit 2</w:t>
            </w:r>
          </w:p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2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18"/>
                <w:szCs w:val="18"/>
                <w:bdr w:val="none" w:sz="0" w:space="0" w:color="auto" w:frame="1"/>
                <w:lang w:eastAsia="en-GB"/>
              </w:rPr>
              <w:t>Fundamentals: Unit 2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18"/>
                <w:szCs w:val="18"/>
                <w:bdr w:val="none" w:sz="0" w:space="0" w:color="auto" w:frame="1"/>
                <w:lang w:eastAsia="en-GB"/>
              </w:rPr>
              <w:t>Dance: Unit 2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18"/>
                <w:szCs w:val="18"/>
                <w:bdr w:val="none" w:sz="0" w:space="0" w:color="auto" w:frame="1"/>
                <w:lang w:eastAsia="en-GB"/>
              </w:rPr>
              <w:t>Gymnastics: Unit 2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18"/>
                <w:szCs w:val="18"/>
                <w:bdr w:val="none" w:sz="0" w:space="0" w:color="auto" w:frame="1"/>
                <w:lang w:eastAsia="en-GB"/>
              </w:rPr>
              <w:t>Games: Unit 2</w:t>
            </w:r>
          </w:p>
        </w:tc>
        <w:tc>
          <w:tcPr>
            <w:tcW w:w="1993" w:type="dxa"/>
            <w:hideMark/>
          </w:tcPr>
          <w:p w:rsidR="00710EDB" w:rsidRPr="00710EDB" w:rsidRDefault="00710EDB" w:rsidP="00710EDB">
            <w:pPr>
              <w:textAlignment w:val="top"/>
              <w:rPr>
                <w:rFonts w:ascii="Segoe UI" w:eastAsia="Times New Roman" w:hAnsi="Segoe UI" w:cs="Times New Roman"/>
                <w:color w:val="4472C4" w:themeColor="accent1"/>
                <w:sz w:val="24"/>
                <w:szCs w:val="24"/>
                <w:lang w:eastAsia="en-GB"/>
              </w:rPr>
            </w:pPr>
            <w:r w:rsidRPr="00710EDB">
              <w:rPr>
                <w:rFonts w:ascii="Calibri" w:eastAsia="Times New Roman" w:hAnsi="Calibri" w:cs="Calibri"/>
                <w:b/>
                <w:bCs/>
                <w:color w:val="4472C4" w:themeColor="accent1"/>
                <w:sz w:val="18"/>
                <w:szCs w:val="18"/>
                <w:bdr w:val="none" w:sz="0" w:space="0" w:color="auto" w:frame="1"/>
                <w:lang w:eastAsia="en-GB"/>
              </w:rPr>
              <w:t>Ball Skills: Unit 2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052A48" w:rsidTr="00052A48">
        <w:tc>
          <w:tcPr>
            <w:tcW w:w="1992" w:type="dxa"/>
          </w:tcPr>
          <w:p w:rsidR="00052A48" w:rsidRPr="00DE4E65" w:rsidRDefault="00CB5326">
            <w:pPr>
              <w:rPr>
                <w:b/>
              </w:rPr>
            </w:pPr>
            <w:r w:rsidRPr="0051162F">
              <w:rPr>
                <w:b/>
                <w:color w:val="FF0000"/>
              </w:rPr>
              <w:t xml:space="preserve">Music </w:t>
            </w:r>
            <w:r w:rsidR="0051162F" w:rsidRPr="0051162F">
              <w:rPr>
                <w:b/>
                <w:color w:val="FF0000"/>
              </w:rPr>
              <w:t>Nursery</w:t>
            </w:r>
          </w:p>
        </w:tc>
        <w:tc>
          <w:tcPr>
            <w:tcW w:w="1992" w:type="dxa"/>
          </w:tcPr>
          <w:p w:rsidR="00052A48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Pulse 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61617F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>Imitating movements in response to music</w:t>
            </w:r>
          </w:p>
          <w:p w:rsidR="0061617F" w:rsidRPr="0051162F" w:rsidRDefault="0061617F">
            <w:pPr>
              <w:rPr>
                <w:color w:val="FF0000"/>
              </w:rPr>
            </w:pPr>
          </w:p>
          <w:p w:rsidR="0061617F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Keep a steady pulse with some accuracy </w:t>
            </w:r>
            <w:proofErr w:type="spellStart"/>
            <w:r w:rsidRPr="0051162F">
              <w:rPr>
                <w:color w:val="FF0000"/>
              </w:rPr>
              <w:t>eg</w:t>
            </w:r>
            <w:proofErr w:type="spellEnd"/>
            <w:r w:rsidRPr="0051162F">
              <w:rPr>
                <w:color w:val="FF0000"/>
              </w:rPr>
              <w:t xml:space="preserve"> clapping, marching, tapping,</w:t>
            </w:r>
          </w:p>
          <w:p w:rsidR="0061617F" w:rsidRPr="0051162F" w:rsidRDefault="0061617F">
            <w:pPr>
              <w:rPr>
                <w:color w:val="FF0000"/>
              </w:rPr>
            </w:pPr>
          </w:p>
          <w:p w:rsidR="0061617F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>Explore, respond to and identify long and short sounds</w:t>
            </w:r>
          </w:p>
        </w:tc>
        <w:tc>
          <w:tcPr>
            <w:tcW w:w="1992" w:type="dxa"/>
          </w:tcPr>
          <w:p w:rsidR="00052A48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Voice 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>Sing songs which contain a small range of notes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Perform actions to accompany songs </w:t>
            </w:r>
          </w:p>
          <w:p w:rsidR="00A11989" w:rsidRPr="0051162F" w:rsidRDefault="00A11989">
            <w:pPr>
              <w:rPr>
                <w:color w:val="FF0000"/>
              </w:rPr>
            </w:pPr>
          </w:p>
        </w:tc>
        <w:tc>
          <w:tcPr>
            <w:tcW w:w="1993" w:type="dxa"/>
          </w:tcPr>
          <w:p w:rsidR="00052A48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>Rhythm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Explore rhythm through play and create rhythms and suggest symbols to represent rhythms. 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>Keep a steady pulse when playing an instrument, recognising tempo.</w:t>
            </w:r>
          </w:p>
        </w:tc>
        <w:tc>
          <w:tcPr>
            <w:tcW w:w="1993" w:type="dxa"/>
          </w:tcPr>
          <w:p w:rsidR="00052A48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>Pitch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>Sing broadly in tune with a limited pitch range.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>Create music and suggest symbols to represent sounds.</w:t>
            </w:r>
          </w:p>
          <w:p w:rsidR="00A11989" w:rsidRPr="0051162F" w:rsidRDefault="00A11989">
            <w:pPr>
              <w:rPr>
                <w:color w:val="FF0000"/>
              </w:rPr>
            </w:pPr>
          </w:p>
          <w:p w:rsidR="00A11989" w:rsidRPr="0051162F" w:rsidRDefault="00A11989">
            <w:pPr>
              <w:rPr>
                <w:color w:val="FF0000"/>
              </w:rPr>
            </w:pPr>
            <w:r w:rsidRPr="0051162F">
              <w:rPr>
                <w:color w:val="FF0000"/>
              </w:rPr>
              <w:t>Record and comment on my voice and others.</w:t>
            </w:r>
          </w:p>
        </w:tc>
        <w:tc>
          <w:tcPr>
            <w:tcW w:w="1993" w:type="dxa"/>
          </w:tcPr>
          <w:p w:rsidR="00052A48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Technology </w:t>
            </w:r>
          </w:p>
          <w:p w:rsidR="00714C20" w:rsidRPr="0051162F" w:rsidRDefault="00714C20">
            <w:pPr>
              <w:rPr>
                <w:color w:val="FF0000"/>
              </w:rPr>
            </w:pPr>
          </w:p>
          <w:p w:rsidR="00714C20" w:rsidRPr="0051162F" w:rsidRDefault="00714C20">
            <w:pPr>
              <w:rPr>
                <w:color w:val="FF0000"/>
              </w:rPr>
            </w:pPr>
            <w:r w:rsidRPr="0051162F">
              <w:rPr>
                <w:color w:val="FF0000"/>
              </w:rPr>
              <w:t>Explore and change sounds through technology. Comment and respond to recordings of own voice and classroom sounds. To create music and suggest symbols to represent sounds.</w:t>
            </w:r>
          </w:p>
        </w:tc>
        <w:tc>
          <w:tcPr>
            <w:tcW w:w="1993" w:type="dxa"/>
          </w:tcPr>
          <w:p w:rsidR="00052A48" w:rsidRPr="0051162F" w:rsidRDefault="0061617F">
            <w:pPr>
              <w:rPr>
                <w:color w:val="FF0000"/>
              </w:rPr>
            </w:pPr>
            <w:r w:rsidRPr="0051162F">
              <w:rPr>
                <w:color w:val="FF0000"/>
              </w:rPr>
              <w:t>21</w:t>
            </w:r>
            <w:r w:rsidRPr="0051162F">
              <w:rPr>
                <w:color w:val="FF0000"/>
                <w:vertAlign w:val="superscript"/>
              </w:rPr>
              <w:t>st</w:t>
            </w:r>
            <w:r w:rsidRPr="0051162F">
              <w:rPr>
                <w:color w:val="FF0000"/>
              </w:rPr>
              <w:t xml:space="preserve"> Century music </w:t>
            </w:r>
          </w:p>
          <w:p w:rsidR="00714C20" w:rsidRPr="0051162F" w:rsidRDefault="00714C20">
            <w:pPr>
              <w:rPr>
                <w:color w:val="FF0000"/>
              </w:rPr>
            </w:pPr>
          </w:p>
          <w:p w:rsidR="00714C20" w:rsidRPr="0051162F" w:rsidRDefault="00714C20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Comment and respond to recorded music from different traditions, genres, styles and themes </w:t>
            </w:r>
            <w:proofErr w:type="spellStart"/>
            <w:r w:rsidRPr="0051162F">
              <w:rPr>
                <w:color w:val="FF0000"/>
              </w:rPr>
              <w:t>eg</w:t>
            </w:r>
            <w:proofErr w:type="spellEnd"/>
            <w:r w:rsidRPr="0051162F">
              <w:rPr>
                <w:color w:val="FF0000"/>
              </w:rPr>
              <w:t xml:space="preserve"> this music make me feel happy / sad because…..</w:t>
            </w:r>
          </w:p>
          <w:p w:rsidR="00714C20" w:rsidRPr="0051162F" w:rsidRDefault="00714C20">
            <w:pPr>
              <w:rPr>
                <w:color w:val="FF0000"/>
              </w:rPr>
            </w:pPr>
            <w:r w:rsidRPr="0051162F">
              <w:rPr>
                <w:color w:val="FF0000"/>
              </w:rPr>
              <w:t xml:space="preserve">Composers / genres – country music, pop music, big band </w:t>
            </w:r>
            <w:proofErr w:type="spellStart"/>
            <w:r w:rsidRPr="0051162F">
              <w:rPr>
                <w:color w:val="FF0000"/>
              </w:rPr>
              <w:t>etc</w:t>
            </w:r>
            <w:proofErr w:type="spellEnd"/>
          </w:p>
        </w:tc>
      </w:tr>
      <w:tr w:rsidR="00710EDB" w:rsidTr="00721AFD">
        <w:tc>
          <w:tcPr>
            <w:tcW w:w="1992" w:type="dxa"/>
          </w:tcPr>
          <w:p w:rsidR="00710EDB" w:rsidRPr="00710EDB" w:rsidRDefault="00710EDB">
            <w:pPr>
              <w:rPr>
                <w:b/>
                <w:color w:val="4472C4" w:themeColor="accent1"/>
              </w:rPr>
            </w:pPr>
            <w:r w:rsidRPr="00710EDB">
              <w:rPr>
                <w:b/>
                <w:color w:val="4472C4" w:themeColor="accent1"/>
              </w:rPr>
              <w:t>Music</w:t>
            </w:r>
            <w:r w:rsidR="0051162F">
              <w:rPr>
                <w:b/>
                <w:color w:val="4472C4" w:themeColor="accent1"/>
              </w:rPr>
              <w:t xml:space="preserve"> Reception</w:t>
            </w:r>
          </w:p>
        </w:tc>
        <w:tc>
          <w:tcPr>
            <w:tcW w:w="11956" w:type="dxa"/>
            <w:gridSpan w:val="6"/>
          </w:tcPr>
          <w:p w:rsidR="00710EDB" w:rsidRPr="00710EDB" w:rsidRDefault="00710EDB">
            <w:pPr>
              <w:rPr>
                <w:color w:val="FF0000"/>
              </w:rPr>
            </w:pPr>
            <w:proofErr w:type="spellStart"/>
            <w:r w:rsidRPr="00710EDB">
              <w:rPr>
                <w:rFonts w:ascii="Calibri" w:hAnsi="Calibri" w:cs="Calibri"/>
                <w:color w:val="4472C4" w:themeColor="accent1"/>
                <w:shd w:val="clear" w:color="auto" w:fill="FFFFFF"/>
              </w:rPr>
              <w:t>Charanga</w:t>
            </w:r>
            <w:proofErr w:type="spellEnd"/>
            <w:r w:rsidRPr="00710EDB">
              <w:rPr>
                <w:rFonts w:ascii="Calibri" w:hAnsi="Calibri" w:cs="Calibri"/>
                <w:color w:val="4472C4" w:themeColor="accent1"/>
                <w:shd w:val="clear" w:color="auto" w:fill="FFFFFF"/>
              </w:rPr>
              <w:t xml:space="preserve"> Musical School schem</w:t>
            </w:r>
            <w:r w:rsidRPr="00710EDB">
              <w:rPr>
                <w:rFonts w:ascii="Calibri" w:hAnsi="Calibri" w:cs="Calibri"/>
                <w:color w:val="4472C4" w:themeColor="accent1"/>
                <w:shd w:val="clear" w:color="auto" w:fill="FFFFFF"/>
              </w:rPr>
              <w:t>e</w:t>
            </w:r>
          </w:p>
        </w:tc>
      </w:tr>
      <w:tr w:rsidR="00615ADC" w:rsidTr="00721AFD">
        <w:tc>
          <w:tcPr>
            <w:tcW w:w="1992" w:type="dxa"/>
          </w:tcPr>
          <w:p w:rsidR="00615ADC" w:rsidRPr="00710EDB" w:rsidRDefault="00615ADC">
            <w:pPr>
              <w:rPr>
                <w:b/>
                <w:color w:val="FF0000"/>
              </w:rPr>
            </w:pPr>
            <w:r w:rsidRPr="00710EDB">
              <w:rPr>
                <w:b/>
                <w:color w:val="FF0000"/>
              </w:rPr>
              <w:t>Nursery maths</w:t>
            </w:r>
          </w:p>
        </w:tc>
        <w:tc>
          <w:tcPr>
            <w:tcW w:w="11956" w:type="dxa"/>
            <w:gridSpan w:val="6"/>
          </w:tcPr>
          <w:p w:rsidR="00615ADC" w:rsidRPr="00710EDB" w:rsidRDefault="00615ADC">
            <w:pPr>
              <w:rPr>
                <w:color w:val="FF0000"/>
              </w:rPr>
            </w:pPr>
            <w:r w:rsidRPr="00710EDB">
              <w:rPr>
                <w:color w:val="FF0000"/>
              </w:rPr>
              <w:t>Visual maths, number rhymes, stories and songs with puppets. Counting by rote, numeral recognition and touch counting.</w:t>
            </w:r>
          </w:p>
          <w:p w:rsidR="00615ADC" w:rsidRPr="00710EDB" w:rsidRDefault="00615ADC">
            <w:pPr>
              <w:rPr>
                <w:color w:val="FF0000"/>
              </w:rPr>
            </w:pPr>
            <w:r w:rsidRPr="00710EDB">
              <w:rPr>
                <w:color w:val="FF0000"/>
              </w:rPr>
              <w:t>Using 2D shapes and colours to create pictures and patterns.</w:t>
            </w:r>
          </w:p>
          <w:p w:rsidR="00615ADC" w:rsidRPr="00710EDB" w:rsidRDefault="00615ADC">
            <w:pPr>
              <w:rPr>
                <w:color w:val="FF0000"/>
              </w:rPr>
            </w:pPr>
            <w:r w:rsidRPr="00710EDB">
              <w:rPr>
                <w:color w:val="FF0000"/>
              </w:rPr>
              <w:t xml:space="preserve">Exposure to language involving capacity, length, size and volume. </w:t>
            </w:r>
          </w:p>
          <w:p w:rsidR="00615ADC" w:rsidRPr="00710EDB" w:rsidRDefault="00615ADC">
            <w:pPr>
              <w:rPr>
                <w:color w:val="FF0000"/>
              </w:rPr>
            </w:pPr>
          </w:p>
        </w:tc>
      </w:tr>
      <w:tr w:rsidR="00615ADC" w:rsidTr="00721AFD">
        <w:tc>
          <w:tcPr>
            <w:tcW w:w="1992" w:type="dxa"/>
          </w:tcPr>
          <w:p w:rsidR="00615ADC" w:rsidRPr="00987AC1" w:rsidRDefault="00615ADC">
            <w:pPr>
              <w:rPr>
                <w:b/>
                <w:color w:val="4472C4" w:themeColor="accent1"/>
              </w:rPr>
            </w:pPr>
            <w:r w:rsidRPr="00987AC1">
              <w:rPr>
                <w:b/>
                <w:color w:val="4472C4" w:themeColor="accent1"/>
              </w:rPr>
              <w:t>Reception maths</w:t>
            </w:r>
          </w:p>
        </w:tc>
        <w:tc>
          <w:tcPr>
            <w:tcW w:w="11956" w:type="dxa"/>
            <w:gridSpan w:val="6"/>
          </w:tcPr>
          <w:p w:rsidR="00615ADC" w:rsidRPr="00987AC1" w:rsidRDefault="00506EB5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See MMS f</w:t>
            </w:r>
            <w:r w:rsidR="00615ADC" w:rsidRPr="00987AC1">
              <w:rPr>
                <w:color w:val="4472C4" w:themeColor="accent1"/>
              </w:rPr>
              <w:t xml:space="preserve">or reception skills progression in maths development </w:t>
            </w:r>
          </w:p>
        </w:tc>
      </w:tr>
      <w:tr w:rsidR="00A10C48" w:rsidTr="00721AFD">
        <w:tc>
          <w:tcPr>
            <w:tcW w:w="1992" w:type="dxa"/>
          </w:tcPr>
          <w:p w:rsidR="00A10C48" w:rsidRPr="00710EDB" w:rsidRDefault="00A10C48">
            <w:pPr>
              <w:rPr>
                <w:b/>
                <w:color w:val="FF0000"/>
              </w:rPr>
            </w:pPr>
            <w:r w:rsidRPr="00710EDB">
              <w:rPr>
                <w:b/>
                <w:color w:val="FF0000"/>
              </w:rPr>
              <w:t>Early reading – RWI</w:t>
            </w:r>
          </w:p>
          <w:p w:rsidR="00A10C48" w:rsidRPr="00710EDB" w:rsidRDefault="00A10C48">
            <w:pPr>
              <w:rPr>
                <w:b/>
                <w:color w:val="FF0000"/>
              </w:rPr>
            </w:pPr>
            <w:r w:rsidRPr="00710EDB">
              <w:rPr>
                <w:b/>
                <w:color w:val="FF0000"/>
              </w:rPr>
              <w:t>nursery</w:t>
            </w:r>
          </w:p>
        </w:tc>
        <w:tc>
          <w:tcPr>
            <w:tcW w:w="11956" w:type="dxa"/>
            <w:gridSpan w:val="6"/>
          </w:tcPr>
          <w:p w:rsidR="00A10C48" w:rsidRPr="00710EDB" w:rsidRDefault="00A10C48">
            <w:pPr>
              <w:rPr>
                <w:color w:val="FF0000"/>
              </w:rPr>
            </w:pPr>
            <w:r w:rsidRPr="00710EDB">
              <w:rPr>
                <w:color w:val="FF0000"/>
              </w:rPr>
              <w:t>RWI nursery pack to be delivered daily. All children to take home a bedtime story book and sounds cards (when they are developmentally ready).</w:t>
            </w:r>
          </w:p>
          <w:p w:rsidR="00A10C48" w:rsidRPr="00710EDB" w:rsidRDefault="00A10C48">
            <w:pPr>
              <w:rPr>
                <w:color w:val="FF0000"/>
              </w:rPr>
            </w:pPr>
            <w:r w:rsidRPr="00710EDB">
              <w:rPr>
                <w:color w:val="FF0000"/>
              </w:rPr>
              <w:t xml:space="preserve">Reading in the reading corner encouraged in free play. Adults to read to children daily. </w:t>
            </w:r>
          </w:p>
          <w:p w:rsidR="00A10C48" w:rsidRPr="00710EDB" w:rsidRDefault="00A10C48">
            <w:pPr>
              <w:rPr>
                <w:color w:val="FF0000"/>
              </w:rPr>
            </w:pPr>
            <w:r w:rsidRPr="00710EDB">
              <w:rPr>
                <w:color w:val="FF0000"/>
              </w:rPr>
              <w:t>Regular reading slots in the library.</w:t>
            </w:r>
          </w:p>
        </w:tc>
      </w:tr>
      <w:tr w:rsidR="00A10C48" w:rsidTr="00721AFD">
        <w:tc>
          <w:tcPr>
            <w:tcW w:w="1992" w:type="dxa"/>
          </w:tcPr>
          <w:p w:rsidR="00A10C48" w:rsidRPr="00710EDB" w:rsidRDefault="00A10C48">
            <w:pPr>
              <w:rPr>
                <w:b/>
                <w:color w:val="4472C4" w:themeColor="accent1"/>
              </w:rPr>
            </w:pPr>
            <w:r w:rsidRPr="00710EDB">
              <w:rPr>
                <w:b/>
                <w:color w:val="4472C4" w:themeColor="accent1"/>
              </w:rPr>
              <w:t xml:space="preserve">Early reading  - RWI reception </w:t>
            </w:r>
          </w:p>
        </w:tc>
        <w:tc>
          <w:tcPr>
            <w:tcW w:w="11956" w:type="dxa"/>
            <w:gridSpan w:val="6"/>
          </w:tcPr>
          <w:p w:rsidR="00A10C48" w:rsidRPr="00710EDB" w:rsidRDefault="00A10C48">
            <w:pPr>
              <w:rPr>
                <w:color w:val="4472C4" w:themeColor="accent1"/>
              </w:rPr>
            </w:pPr>
            <w:r w:rsidRPr="00710EDB">
              <w:rPr>
                <w:color w:val="4472C4" w:themeColor="accent1"/>
              </w:rPr>
              <w:t xml:space="preserve">Daily RWI teaching. Children </w:t>
            </w:r>
            <w:r w:rsidR="00A03D7B">
              <w:rPr>
                <w:color w:val="4472C4" w:themeColor="accent1"/>
              </w:rPr>
              <w:t xml:space="preserve">are </w:t>
            </w:r>
            <w:r w:rsidRPr="00710EDB">
              <w:rPr>
                <w:color w:val="4472C4" w:themeColor="accent1"/>
              </w:rPr>
              <w:t xml:space="preserve">assessed every 6 </w:t>
            </w:r>
            <w:proofErr w:type="gramStart"/>
            <w:r w:rsidRPr="00710EDB">
              <w:rPr>
                <w:color w:val="4472C4" w:themeColor="accent1"/>
              </w:rPr>
              <w:t>weeks,</w:t>
            </w:r>
            <w:proofErr w:type="gramEnd"/>
            <w:r w:rsidRPr="00710EDB">
              <w:rPr>
                <w:color w:val="4472C4" w:themeColor="accent1"/>
              </w:rPr>
              <w:t xml:space="preserve"> or sooner if required</w:t>
            </w:r>
            <w:r w:rsidR="00A03D7B">
              <w:rPr>
                <w:color w:val="4472C4" w:themeColor="accent1"/>
              </w:rPr>
              <w:t>,</w:t>
            </w:r>
            <w:r w:rsidRPr="00710EDB">
              <w:rPr>
                <w:color w:val="4472C4" w:themeColor="accent1"/>
              </w:rPr>
              <w:t xml:space="preserve"> and progress through the RWI levels.</w:t>
            </w:r>
          </w:p>
          <w:p w:rsidR="00A10C48" w:rsidRPr="00710EDB" w:rsidRDefault="00A10C48">
            <w:pPr>
              <w:rPr>
                <w:color w:val="4472C4" w:themeColor="accent1"/>
              </w:rPr>
            </w:pPr>
            <w:r w:rsidRPr="00710EDB">
              <w:rPr>
                <w:color w:val="4472C4" w:themeColor="accent1"/>
              </w:rPr>
              <w:t xml:space="preserve">RWI taught </w:t>
            </w:r>
            <w:r w:rsidR="00506EB5" w:rsidRPr="00710EDB">
              <w:rPr>
                <w:color w:val="4472C4" w:themeColor="accent1"/>
              </w:rPr>
              <w:t>twice daily to help the lowest 2</w:t>
            </w:r>
            <w:r w:rsidRPr="00710EDB">
              <w:rPr>
                <w:color w:val="4472C4" w:themeColor="accent1"/>
              </w:rPr>
              <w:t xml:space="preserve">0% catch up, then keep up. </w:t>
            </w:r>
          </w:p>
          <w:p w:rsidR="00A10C48" w:rsidRPr="00710EDB" w:rsidRDefault="00A10C48">
            <w:pPr>
              <w:rPr>
                <w:color w:val="4472C4" w:themeColor="accent1"/>
              </w:rPr>
            </w:pPr>
            <w:r w:rsidRPr="00710EDB">
              <w:rPr>
                <w:color w:val="4472C4" w:themeColor="accent1"/>
              </w:rPr>
              <w:t xml:space="preserve">All children have </w:t>
            </w:r>
            <w:r w:rsidR="00A03D7B">
              <w:rPr>
                <w:color w:val="4472C4" w:themeColor="accent1"/>
              </w:rPr>
              <w:t>sound</w:t>
            </w:r>
            <w:r w:rsidRPr="00710EDB">
              <w:rPr>
                <w:color w:val="4472C4" w:themeColor="accent1"/>
              </w:rPr>
              <w:t xml:space="preserve"> flash cards, a bedtime </w:t>
            </w:r>
            <w:r w:rsidR="00A03D7B">
              <w:rPr>
                <w:color w:val="4472C4" w:themeColor="accent1"/>
              </w:rPr>
              <w:t>storybook</w:t>
            </w:r>
            <w:r w:rsidRPr="00710EDB">
              <w:rPr>
                <w:color w:val="4472C4" w:themeColor="accent1"/>
              </w:rPr>
              <w:t xml:space="preserve"> and </w:t>
            </w:r>
            <w:r w:rsidR="00A03D7B">
              <w:rPr>
                <w:color w:val="4472C4" w:themeColor="accent1"/>
              </w:rPr>
              <w:t xml:space="preserve">a </w:t>
            </w:r>
            <w:r w:rsidRPr="00710EDB">
              <w:rPr>
                <w:color w:val="4472C4" w:themeColor="accent1"/>
              </w:rPr>
              <w:t>reading book appropriate to their RWI reading level.</w:t>
            </w:r>
          </w:p>
          <w:p w:rsidR="00A10C48" w:rsidRPr="00710EDB" w:rsidRDefault="00A03D7B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D</w:t>
            </w:r>
            <w:r w:rsidR="00A10C48" w:rsidRPr="00710EDB">
              <w:rPr>
                <w:color w:val="4472C4" w:themeColor="accent1"/>
              </w:rPr>
              <w:t>aily story sessions.</w:t>
            </w:r>
          </w:p>
        </w:tc>
      </w:tr>
      <w:tr w:rsidR="00052A48" w:rsidTr="00052A48">
        <w:tc>
          <w:tcPr>
            <w:tcW w:w="1992" w:type="dxa"/>
          </w:tcPr>
          <w:p w:rsidR="00052A48" w:rsidRPr="00DE4E65" w:rsidRDefault="00712CE3">
            <w:pPr>
              <w:rPr>
                <w:b/>
              </w:rPr>
            </w:pPr>
            <w:r w:rsidRPr="00DE4E65">
              <w:rPr>
                <w:b/>
              </w:rPr>
              <w:t xml:space="preserve">UTW Experiences </w:t>
            </w:r>
          </w:p>
          <w:p w:rsidR="00712CE3" w:rsidRPr="00DE4E65" w:rsidRDefault="00712CE3">
            <w:pPr>
              <w:rPr>
                <w:b/>
              </w:rPr>
            </w:pPr>
            <w:r w:rsidRPr="00DE4E65">
              <w:rPr>
                <w:b/>
              </w:rPr>
              <w:t>Not limited to just these.</w:t>
            </w:r>
          </w:p>
          <w:p w:rsidR="00712CE3" w:rsidRPr="00DE4E65" w:rsidRDefault="00712CE3">
            <w:pPr>
              <w:rPr>
                <w:b/>
              </w:rPr>
            </w:pPr>
            <w:r w:rsidRPr="00DE4E65">
              <w:rPr>
                <w:b/>
              </w:rPr>
              <w:t>Children’s interests and events will also be explored</w:t>
            </w:r>
          </w:p>
        </w:tc>
        <w:tc>
          <w:tcPr>
            <w:tcW w:w="1992" w:type="dxa"/>
          </w:tcPr>
          <w:p w:rsidR="00052A48" w:rsidRPr="00DF4261" w:rsidRDefault="00712CE3">
            <w:pPr>
              <w:rPr>
                <w:color w:val="4472C4" w:themeColor="accent1"/>
              </w:rPr>
            </w:pPr>
            <w:r w:rsidRPr="00DF4261">
              <w:rPr>
                <w:color w:val="4472C4" w:themeColor="accent1"/>
              </w:rPr>
              <w:t>Studying our families and ourselves</w:t>
            </w:r>
          </w:p>
          <w:p w:rsidR="00712CE3" w:rsidRPr="00DF4261" w:rsidRDefault="00712CE3">
            <w:pPr>
              <w:rPr>
                <w:color w:val="4472C4" w:themeColor="accent1"/>
              </w:rPr>
            </w:pPr>
          </w:p>
          <w:p w:rsidR="00712CE3" w:rsidRPr="00DF4261" w:rsidRDefault="00712CE3">
            <w:pPr>
              <w:rPr>
                <w:color w:val="4472C4" w:themeColor="accent1"/>
              </w:rPr>
            </w:pPr>
            <w:r w:rsidRPr="00DF4261">
              <w:rPr>
                <w:color w:val="4472C4" w:themeColor="accent1"/>
              </w:rPr>
              <w:t>Family tree day</w:t>
            </w:r>
          </w:p>
          <w:p w:rsidR="00712CE3" w:rsidRPr="00DF4261" w:rsidRDefault="00712CE3">
            <w:pPr>
              <w:rPr>
                <w:color w:val="4472C4" w:themeColor="accent1"/>
              </w:rPr>
            </w:pPr>
          </w:p>
          <w:p w:rsidR="00712CE3" w:rsidRPr="00DF4261" w:rsidRDefault="00712CE3">
            <w:pPr>
              <w:rPr>
                <w:color w:val="4472C4" w:themeColor="accent1"/>
              </w:rPr>
            </w:pPr>
            <w:r w:rsidRPr="00DF4261">
              <w:rPr>
                <w:color w:val="4472C4" w:themeColor="accent1"/>
              </w:rPr>
              <w:t>Autumn changes</w:t>
            </w:r>
          </w:p>
          <w:p w:rsidR="00712CE3" w:rsidRPr="00DF4261" w:rsidRDefault="00712CE3">
            <w:pPr>
              <w:rPr>
                <w:color w:val="4472C4" w:themeColor="accent1"/>
              </w:rPr>
            </w:pPr>
            <w:r w:rsidRPr="00DF4261">
              <w:rPr>
                <w:color w:val="4472C4" w:themeColor="accent1"/>
              </w:rPr>
              <w:t>Leaf study</w:t>
            </w:r>
          </w:p>
          <w:p w:rsidR="00712CE3" w:rsidRPr="00987AC1" w:rsidRDefault="00712CE3">
            <w:pPr>
              <w:rPr>
                <w:color w:val="FF0000"/>
              </w:rPr>
            </w:pPr>
            <w:r w:rsidRPr="00987AC1">
              <w:rPr>
                <w:color w:val="FF0000"/>
              </w:rPr>
              <w:t xml:space="preserve">Mud kitchen </w:t>
            </w:r>
          </w:p>
          <w:p w:rsidR="00712CE3" w:rsidRPr="00987AC1" w:rsidRDefault="00712CE3">
            <w:pPr>
              <w:rPr>
                <w:color w:val="FF0000"/>
              </w:rPr>
            </w:pPr>
          </w:p>
          <w:p w:rsidR="00712CE3" w:rsidRPr="00DF4261" w:rsidRDefault="00712CE3">
            <w:pPr>
              <w:rPr>
                <w:color w:val="FF0000"/>
              </w:rPr>
            </w:pPr>
            <w:r w:rsidRPr="00DF4261">
              <w:rPr>
                <w:color w:val="FF0000"/>
              </w:rPr>
              <w:t>Washing hands – hand germ experiment with bread</w:t>
            </w:r>
          </w:p>
          <w:p w:rsidR="00712CE3" w:rsidRPr="00987AC1" w:rsidRDefault="00712CE3">
            <w:pPr>
              <w:rPr>
                <w:color w:val="4472C4" w:themeColor="accent1"/>
              </w:rPr>
            </w:pPr>
          </w:p>
          <w:p w:rsidR="00712CE3" w:rsidRPr="00987AC1" w:rsidRDefault="00712CE3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Exploring corn</w:t>
            </w:r>
            <w:r w:rsidR="00D30B7E" w:rsidRPr="00987AC1">
              <w:rPr>
                <w:color w:val="4472C4" w:themeColor="accent1"/>
              </w:rPr>
              <w:t xml:space="preserve"> </w:t>
            </w:r>
            <w:r w:rsidRPr="00987AC1">
              <w:rPr>
                <w:color w:val="4472C4" w:themeColor="accent1"/>
              </w:rPr>
              <w:t>flour</w:t>
            </w:r>
          </w:p>
          <w:p w:rsidR="00712CE3" w:rsidRPr="00987AC1" w:rsidRDefault="00712CE3">
            <w:pPr>
              <w:rPr>
                <w:color w:val="4472C4" w:themeColor="accent1"/>
              </w:rPr>
            </w:pPr>
          </w:p>
          <w:p w:rsidR="00712CE3" w:rsidRPr="00987AC1" w:rsidRDefault="00712CE3">
            <w:pPr>
              <w:rPr>
                <w:color w:val="FF0000"/>
              </w:rPr>
            </w:pPr>
            <w:r w:rsidRPr="00987AC1">
              <w:rPr>
                <w:color w:val="4472C4" w:themeColor="accent1"/>
              </w:rPr>
              <w:t xml:space="preserve">Three little pigs – exploring building materials. Which material will not blow down? </w:t>
            </w:r>
          </w:p>
        </w:tc>
        <w:tc>
          <w:tcPr>
            <w:tcW w:w="1992" w:type="dxa"/>
          </w:tcPr>
          <w:p w:rsidR="00052A48" w:rsidRPr="00987AC1" w:rsidRDefault="00D30B7E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Cooking – melting chocolate </w:t>
            </w:r>
          </w:p>
          <w:p w:rsidR="00D30B7E" w:rsidRPr="00987AC1" w:rsidRDefault="00D30B7E">
            <w:pPr>
              <w:rPr>
                <w:color w:val="4472C4" w:themeColor="accent1"/>
              </w:rPr>
            </w:pPr>
          </w:p>
          <w:p w:rsidR="00D30B7E" w:rsidRPr="00987AC1" w:rsidRDefault="00D30B7E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Fire / sparkler safety</w:t>
            </w:r>
          </w:p>
          <w:p w:rsidR="00D30B7E" w:rsidRPr="00987AC1" w:rsidRDefault="00D30B7E">
            <w:pPr>
              <w:rPr>
                <w:color w:val="4472C4" w:themeColor="accent1"/>
              </w:rPr>
            </w:pPr>
          </w:p>
          <w:p w:rsidR="00D30B7E" w:rsidRPr="00DF4261" w:rsidRDefault="00D30B7E">
            <w:pPr>
              <w:rPr>
                <w:color w:val="FF0000"/>
              </w:rPr>
            </w:pPr>
            <w:r w:rsidRPr="00DF4261">
              <w:rPr>
                <w:color w:val="FF0000"/>
              </w:rPr>
              <w:t>Bubbling magic potions</w:t>
            </w:r>
          </w:p>
          <w:p w:rsidR="00D30B7E" w:rsidRPr="00987AC1" w:rsidRDefault="00D30B7E">
            <w:pPr>
              <w:rPr>
                <w:color w:val="4472C4" w:themeColor="accent1"/>
              </w:rPr>
            </w:pPr>
          </w:p>
          <w:p w:rsidR="00D30B7E" w:rsidRPr="00987AC1" w:rsidRDefault="00D30B7E">
            <w:pPr>
              <w:rPr>
                <w:color w:val="FF0000"/>
              </w:rPr>
            </w:pPr>
            <w:r w:rsidRPr="00987AC1">
              <w:rPr>
                <w:color w:val="FF0000"/>
              </w:rPr>
              <w:t>Making dough</w:t>
            </w:r>
          </w:p>
          <w:p w:rsidR="00D30B7E" w:rsidRPr="00987AC1" w:rsidRDefault="00D30B7E">
            <w:pPr>
              <w:rPr>
                <w:color w:val="FF0000"/>
              </w:rPr>
            </w:pPr>
          </w:p>
          <w:p w:rsidR="00D30B7E" w:rsidRPr="00987AC1" w:rsidRDefault="00D30B7E">
            <w:pPr>
              <w:rPr>
                <w:color w:val="FF0000"/>
              </w:rPr>
            </w:pPr>
            <w:r w:rsidRPr="00987AC1">
              <w:rPr>
                <w:color w:val="FF0000"/>
              </w:rPr>
              <w:t>Studying different leaves and twigs</w:t>
            </w:r>
          </w:p>
          <w:p w:rsidR="00D30B7E" w:rsidRPr="00987AC1" w:rsidRDefault="00D30B7E">
            <w:pPr>
              <w:rPr>
                <w:color w:val="4472C4" w:themeColor="accent1"/>
              </w:rPr>
            </w:pPr>
          </w:p>
          <w:p w:rsidR="00D30B7E" w:rsidRPr="00987AC1" w:rsidRDefault="00D30B7E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Diwali dancing and cooking</w:t>
            </w:r>
          </w:p>
          <w:p w:rsidR="00D30B7E" w:rsidRPr="00987AC1" w:rsidRDefault="00D30B7E">
            <w:pPr>
              <w:rPr>
                <w:color w:val="4472C4" w:themeColor="accent1"/>
              </w:rPr>
            </w:pPr>
          </w:p>
          <w:p w:rsidR="00D30B7E" w:rsidRPr="00987AC1" w:rsidRDefault="00506EB5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Exploring</w:t>
            </w:r>
            <w:r w:rsidR="00D30B7E" w:rsidRPr="00987AC1">
              <w:rPr>
                <w:color w:val="4472C4" w:themeColor="accent1"/>
              </w:rPr>
              <w:t xml:space="preserve"> toys of the past and creating / inventing our own inventions </w:t>
            </w:r>
          </w:p>
          <w:p w:rsidR="00D30B7E" w:rsidRPr="00987AC1" w:rsidRDefault="00D30B7E">
            <w:pPr>
              <w:rPr>
                <w:color w:val="4472C4" w:themeColor="accent1"/>
              </w:rPr>
            </w:pPr>
          </w:p>
          <w:p w:rsidR="00D30B7E" w:rsidRPr="00987AC1" w:rsidRDefault="00D30B7E">
            <w:pPr>
              <w:rPr>
                <w:color w:val="4472C4" w:themeColor="accent1"/>
              </w:rPr>
            </w:pPr>
          </w:p>
        </w:tc>
        <w:tc>
          <w:tcPr>
            <w:tcW w:w="1993" w:type="dxa"/>
          </w:tcPr>
          <w:p w:rsidR="00052A48" w:rsidRPr="00A03D7B" w:rsidRDefault="00903324">
            <w:pPr>
              <w:rPr>
                <w:color w:val="FF0000"/>
              </w:rPr>
            </w:pPr>
            <w:r w:rsidRPr="00A03D7B">
              <w:rPr>
                <w:color w:val="FF0000"/>
              </w:rPr>
              <w:t>Winter weather changes</w:t>
            </w:r>
          </w:p>
          <w:p w:rsidR="00903324" w:rsidRPr="00A03D7B" w:rsidRDefault="00903324">
            <w:pPr>
              <w:rPr>
                <w:color w:val="FF0000"/>
              </w:rPr>
            </w:pPr>
          </w:p>
          <w:p w:rsidR="00903324" w:rsidRPr="00A03D7B" w:rsidRDefault="00903324">
            <w:pPr>
              <w:rPr>
                <w:color w:val="FF0000"/>
              </w:rPr>
            </w:pPr>
            <w:r w:rsidRPr="00A03D7B">
              <w:rPr>
                <w:color w:val="FF0000"/>
              </w:rPr>
              <w:t>Studying frost, ice and snow</w:t>
            </w:r>
          </w:p>
          <w:p w:rsidR="00903324" w:rsidRPr="00A03D7B" w:rsidRDefault="00903324">
            <w:pPr>
              <w:rPr>
                <w:color w:val="FF0000"/>
              </w:rPr>
            </w:pPr>
          </w:p>
          <w:p w:rsidR="00903324" w:rsidRPr="00987AC1" w:rsidRDefault="00903324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Ice experiment – making ice, melting ice</w:t>
            </w:r>
          </w:p>
          <w:p w:rsidR="00903324" w:rsidRPr="00987AC1" w:rsidRDefault="00903324">
            <w:pPr>
              <w:rPr>
                <w:color w:val="4472C4" w:themeColor="accent1"/>
              </w:rPr>
            </w:pPr>
          </w:p>
          <w:p w:rsidR="00903324" w:rsidRPr="00987AC1" w:rsidRDefault="00903324">
            <w:pPr>
              <w:rPr>
                <w:color w:val="4472C4" w:themeColor="accent1"/>
              </w:rPr>
            </w:pPr>
          </w:p>
          <w:p w:rsidR="00903324" w:rsidRPr="00DF4261" w:rsidRDefault="00903324">
            <w:pPr>
              <w:rPr>
                <w:color w:val="FF0000"/>
              </w:rPr>
            </w:pPr>
            <w:r w:rsidRPr="00DF4261">
              <w:rPr>
                <w:color w:val="FF0000"/>
              </w:rPr>
              <w:t>Growing a rainbow – rainbow experiment with skittles and warm / cold water</w:t>
            </w:r>
          </w:p>
          <w:p w:rsidR="00903324" w:rsidRPr="00987AC1" w:rsidRDefault="00903324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Testing 3D shapes on a ramp and extending to cars and different surfaces</w:t>
            </w:r>
          </w:p>
          <w:p w:rsidR="00903324" w:rsidRPr="00987AC1" w:rsidRDefault="00903324">
            <w:pPr>
              <w:rPr>
                <w:color w:val="4472C4" w:themeColor="accent1"/>
              </w:rPr>
            </w:pPr>
          </w:p>
          <w:p w:rsidR="00903324" w:rsidRPr="00987AC1" w:rsidRDefault="00903324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Recycling and litter / maps of the local area</w:t>
            </w:r>
          </w:p>
          <w:p w:rsidR="00903324" w:rsidRPr="00987AC1" w:rsidRDefault="00903324">
            <w:pPr>
              <w:rPr>
                <w:color w:val="4472C4" w:themeColor="accent1"/>
              </w:rPr>
            </w:pPr>
          </w:p>
          <w:p w:rsidR="00903324" w:rsidRPr="00987AC1" w:rsidRDefault="00903324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Local buildings / statues / areas of importance </w:t>
            </w:r>
          </w:p>
        </w:tc>
        <w:tc>
          <w:tcPr>
            <w:tcW w:w="1993" w:type="dxa"/>
          </w:tcPr>
          <w:p w:rsidR="00A10C48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Gravity – rocket launching 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Thrust – bottle cap experiment 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Easter / spring – </w:t>
            </w:r>
            <w:r w:rsidRPr="00A03D7B">
              <w:rPr>
                <w:color w:val="FF0000"/>
              </w:rPr>
              <w:t xml:space="preserve">changes </w:t>
            </w:r>
            <w:r w:rsidRPr="00A03D7B">
              <w:rPr>
                <w:color w:val="4472C4" w:themeColor="accent1"/>
              </w:rPr>
              <w:t xml:space="preserve">(new life) 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People of the past – Jesus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Planting – re-growing potatoes 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Where do we live 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Map of the UK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</w:p>
        </w:tc>
        <w:tc>
          <w:tcPr>
            <w:tcW w:w="1993" w:type="dxa"/>
          </w:tcPr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46201A" w:rsidRDefault="00E16D52">
            <w:pPr>
              <w:rPr>
                <w:color w:val="FF0000"/>
              </w:rPr>
            </w:pPr>
            <w:r w:rsidRPr="0046201A">
              <w:rPr>
                <w:color w:val="FF0000"/>
              </w:rPr>
              <w:t xml:space="preserve">Life cycles – butterflies from caterpillars 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DF4261" w:rsidRDefault="00E16D52">
            <w:pPr>
              <w:rPr>
                <w:color w:val="FF0000"/>
              </w:rPr>
            </w:pPr>
            <w:r w:rsidRPr="00DF4261">
              <w:rPr>
                <w:color w:val="FF0000"/>
              </w:rPr>
              <w:t>Different transport – design your own transport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Balloon powered cars / rockets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987AC1" w:rsidRDefault="00E16D52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Make a boat that floats (pirates)</w:t>
            </w:r>
          </w:p>
          <w:p w:rsidR="00E16D52" w:rsidRPr="00987AC1" w:rsidRDefault="00E16D52">
            <w:pPr>
              <w:rPr>
                <w:color w:val="4472C4" w:themeColor="accent1"/>
              </w:rPr>
            </w:pPr>
          </w:p>
          <w:p w:rsidR="00E16D52" w:rsidRPr="00DF4261" w:rsidRDefault="0046201A">
            <w:pPr>
              <w:rPr>
                <w:color w:val="4472C4" w:themeColor="accent1"/>
              </w:rPr>
            </w:pPr>
            <w:r w:rsidRPr="00DF4261">
              <w:rPr>
                <w:color w:val="4472C4" w:themeColor="accent1"/>
              </w:rPr>
              <w:t>Dinosaurs</w:t>
            </w:r>
          </w:p>
          <w:p w:rsidR="0046201A" w:rsidRPr="00DF4261" w:rsidRDefault="0046201A">
            <w:pPr>
              <w:rPr>
                <w:color w:val="4472C4" w:themeColor="accent1"/>
              </w:rPr>
            </w:pPr>
          </w:p>
          <w:p w:rsidR="0046201A" w:rsidRPr="00987AC1" w:rsidRDefault="0046201A">
            <w:pPr>
              <w:rPr>
                <w:color w:val="4472C4" w:themeColor="accent1"/>
              </w:rPr>
            </w:pPr>
            <w:r w:rsidRPr="00DF4261">
              <w:rPr>
                <w:color w:val="4472C4" w:themeColor="accent1"/>
              </w:rPr>
              <w:t>Small world</w:t>
            </w:r>
          </w:p>
        </w:tc>
        <w:tc>
          <w:tcPr>
            <w:tcW w:w="1993" w:type="dxa"/>
          </w:tcPr>
          <w:p w:rsidR="00052A48" w:rsidRPr="00987AC1" w:rsidRDefault="00D82A4D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 xml:space="preserve">The needs of a plant experiment </w:t>
            </w:r>
          </w:p>
          <w:p w:rsidR="00D82A4D" w:rsidRPr="00987AC1" w:rsidRDefault="00D82A4D">
            <w:pPr>
              <w:rPr>
                <w:color w:val="4472C4" w:themeColor="accent1"/>
              </w:rPr>
            </w:pPr>
          </w:p>
          <w:p w:rsidR="00D82A4D" w:rsidRPr="00987AC1" w:rsidRDefault="00D82A4D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Growing plants / sunflower competition, growing a bean in a jar</w:t>
            </w:r>
          </w:p>
          <w:p w:rsidR="00D82A4D" w:rsidRPr="00987AC1" w:rsidRDefault="00D82A4D">
            <w:pPr>
              <w:rPr>
                <w:color w:val="4472C4" w:themeColor="accent1"/>
              </w:rPr>
            </w:pPr>
          </w:p>
          <w:p w:rsidR="00D82A4D" w:rsidRPr="00987AC1" w:rsidRDefault="00D82A4D">
            <w:pPr>
              <w:rPr>
                <w:color w:val="4472C4" w:themeColor="accent1"/>
              </w:rPr>
            </w:pPr>
            <w:r w:rsidRPr="00987AC1">
              <w:rPr>
                <w:color w:val="4472C4" w:themeColor="accent1"/>
              </w:rPr>
              <w:t>Drawing plants and flowers</w:t>
            </w:r>
          </w:p>
          <w:p w:rsidR="00D82A4D" w:rsidRPr="00987AC1" w:rsidRDefault="00D82A4D">
            <w:pPr>
              <w:rPr>
                <w:color w:val="4472C4" w:themeColor="accent1"/>
              </w:rPr>
            </w:pPr>
          </w:p>
          <w:p w:rsidR="00D82A4D" w:rsidRDefault="00D82A4D">
            <w:pPr>
              <w:rPr>
                <w:color w:val="FF0000"/>
              </w:rPr>
            </w:pPr>
            <w:r w:rsidRPr="00987AC1">
              <w:rPr>
                <w:color w:val="FF0000"/>
              </w:rPr>
              <w:t>The effects of exercise on the body</w:t>
            </w:r>
          </w:p>
          <w:p w:rsidR="00DF4261" w:rsidRDefault="00DF4261">
            <w:pPr>
              <w:rPr>
                <w:color w:val="FF0000"/>
              </w:rPr>
            </w:pPr>
          </w:p>
          <w:p w:rsidR="00DF4261" w:rsidRPr="00987AC1" w:rsidRDefault="00DF4261">
            <w:pPr>
              <w:rPr>
                <w:color w:val="FF0000"/>
              </w:rPr>
            </w:pPr>
            <w:r>
              <w:rPr>
                <w:color w:val="FF0000"/>
              </w:rPr>
              <w:t xml:space="preserve">Growing vegetables </w:t>
            </w:r>
          </w:p>
          <w:p w:rsidR="00D82A4D" w:rsidRPr="00987AC1" w:rsidRDefault="00D82A4D">
            <w:pPr>
              <w:rPr>
                <w:color w:val="FF0000"/>
              </w:rPr>
            </w:pPr>
          </w:p>
          <w:p w:rsidR="00D82A4D" w:rsidRPr="00987AC1" w:rsidRDefault="00D82A4D">
            <w:pPr>
              <w:rPr>
                <w:color w:val="4472C4" w:themeColor="accent1"/>
              </w:rPr>
            </w:pPr>
            <w:r w:rsidRPr="00987AC1">
              <w:rPr>
                <w:color w:val="FF0000"/>
              </w:rPr>
              <w:t xml:space="preserve">Where do we live </w:t>
            </w:r>
          </w:p>
        </w:tc>
      </w:tr>
      <w:tr w:rsidR="00052A48" w:rsidTr="00052A48">
        <w:tc>
          <w:tcPr>
            <w:tcW w:w="1992" w:type="dxa"/>
          </w:tcPr>
          <w:p w:rsidR="00052A48" w:rsidRPr="00DE4E65" w:rsidRDefault="00DE4E65">
            <w:pPr>
              <w:rPr>
                <w:b/>
              </w:rPr>
            </w:pPr>
            <w:r w:rsidRPr="00DE4E65">
              <w:rPr>
                <w:b/>
              </w:rPr>
              <w:t xml:space="preserve">Expressive arts and design experiences </w:t>
            </w:r>
          </w:p>
        </w:tc>
        <w:tc>
          <w:tcPr>
            <w:tcW w:w="1992" w:type="dxa"/>
          </w:tcPr>
          <w:p w:rsidR="00052A48" w:rsidRPr="00A03D7B" w:rsidRDefault="00DE4E65">
            <w:pPr>
              <w:rPr>
                <w:color w:val="FF0000"/>
              </w:rPr>
            </w:pPr>
            <w:r w:rsidRPr="00A03D7B">
              <w:rPr>
                <w:color w:val="FF0000"/>
              </w:rPr>
              <w:t>Exploring colours  - Eric Carle – Brown Bear</w:t>
            </w:r>
          </w:p>
          <w:p w:rsidR="00DE4E65" w:rsidRDefault="00DE4E65"/>
          <w:p w:rsidR="00DE4E65" w:rsidRPr="00A03D7B" w:rsidRDefault="00DE4E65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 xml:space="preserve">Self portraits </w:t>
            </w:r>
          </w:p>
          <w:p w:rsidR="00DE4E65" w:rsidRDefault="00DE4E65"/>
          <w:p w:rsidR="00DE4E65" w:rsidRDefault="00DE4E65"/>
          <w:p w:rsidR="00DE4E65" w:rsidRPr="00A03D7B" w:rsidRDefault="00DE4E65">
            <w:pPr>
              <w:rPr>
                <w:color w:val="FF0000"/>
              </w:rPr>
            </w:pPr>
            <w:r w:rsidRPr="00A03D7B">
              <w:rPr>
                <w:color w:val="FF0000"/>
              </w:rPr>
              <w:t>Building homes for the 3 little pigs</w:t>
            </w:r>
          </w:p>
          <w:p w:rsidR="00DE4E65" w:rsidRDefault="00DE4E65"/>
          <w:p w:rsidR="00DE4E65" w:rsidRPr="00A03D7B" w:rsidRDefault="00DE4E65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>Exploring colour – colour mixing</w:t>
            </w:r>
          </w:p>
          <w:p w:rsidR="00DE4E65" w:rsidRDefault="00DE4E65"/>
          <w:p w:rsidR="00DE4E65" w:rsidRDefault="00DE4E65">
            <w:r w:rsidRPr="00A03D7B">
              <w:rPr>
                <w:color w:val="4472C4" w:themeColor="accent1"/>
              </w:rPr>
              <w:t xml:space="preserve">Exploring local houses and building architect: </w:t>
            </w:r>
            <w:proofErr w:type="spellStart"/>
            <w:r w:rsidRPr="00A03D7B">
              <w:rPr>
                <w:color w:val="4472C4" w:themeColor="accent1"/>
              </w:rPr>
              <w:t>Usatd</w:t>
            </w:r>
            <w:proofErr w:type="spellEnd"/>
            <w:r w:rsidRPr="00A03D7B">
              <w:rPr>
                <w:color w:val="4472C4" w:themeColor="accent1"/>
              </w:rPr>
              <w:t xml:space="preserve"> Ahmad – Taj Mahal</w:t>
            </w:r>
          </w:p>
        </w:tc>
        <w:tc>
          <w:tcPr>
            <w:tcW w:w="1992" w:type="dxa"/>
          </w:tcPr>
          <w:p w:rsidR="00052A48" w:rsidRDefault="00DE4E65">
            <w:r>
              <w:t>Firework art</w:t>
            </w:r>
          </w:p>
          <w:p w:rsidR="00DE4E65" w:rsidRDefault="00DE4E65"/>
          <w:p w:rsidR="00DE4E65" w:rsidRDefault="00DE4E65"/>
          <w:p w:rsidR="00DE4E65" w:rsidRPr="00A03D7B" w:rsidRDefault="00DE4E65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>Choosing 3D re-claimed material shapes and finding out about different ways they can be attached</w:t>
            </w:r>
          </w:p>
          <w:p w:rsidR="00DE4E65" w:rsidRPr="00A03D7B" w:rsidRDefault="00DE4E65">
            <w:pPr>
              <w:rPr>
                <w:color w:val="4472C4" w:themeColor="accent1"/>
              </w:rPr>
            </w:pPr>
          </w:p>
          <w:p w:rsidR="00DE4E65" w:rsidRPr="00A03D7B" w:rsidRDefault="00DE4E65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>Artist: Paul Klee – exploring 3D shape / pattern</w:t>
            </w:r>
          </w:p>
          <w:p w:rsidR="00DE4E65" w:rsidRDefault="00DE4E65"/>
          <w:p w:rsidR="00DE4E65" w:rsidRPr="00A03D7B" w:rsidRDefault="00DE4E65">
            <w:pPr>
              <w:rPr>
                <w:color w:val="FF0000"/>
              </w:rPr>
            </w:pPr>
            <w:r w:rsidRPr="00A03D7B">
              <w:rPr>
                <w:color w:val="FF0000"/>
              </w:rPr>
              <w:t>Dough making</w:t>
            </w:r>
          </w:p>
          <w:p w:rsidR="00DE4E65" w:rsidRPr="00A03D7B" w:rsidRDefault="00DE4E65">
            <w:pPr>
              <w:rPr>
                <w:color w:val="FF0000"/>
              </w:rPr>
            </w:pPr>
          </w:p>
          <w:p w:rsidR="00DE4E65" w:rsidRPr="00A03D7B" w:rsidRDefault="00DE4E65">
            <w:pPr>
              <w:rPr>
                <w:color w:val="FF0000"/>
              </w:rPr>
            </w:pPr>
            <w:r w:rsidRPr="00A03D7B">
              <w:rPr>
                <w:color w:val="FF0000"/>
              </w:rPr>
              <w:t>Clay diva lamps</w:t>
            </w:r>
          </w:p>
          <w:p w:rsidR="00DE4E65" w:rsidRDefault="00DE4E65"/>
          <w:p w:rsidR="00DE4E65" w:rsidRDefault="00DE4E65">
            <w:r>
              <w:t>Design a Christmas card</w:t>
            </w:r>
          </w:p>
          <w:p w:rsidR="00DE4E65" w:rsidRDefault="00DE4E65"/>
          <w:p w:rsidR="00DE4E65" w:rsidRPr="00A03D7B" w:rsidRDefault="00DE4E65">
            <w:pPr>
              <w:rPr>
                <w:color w:val="FF0000"/>
              </w:rPr>
            </w:pPr>
            <w:r w:rsidRPr="00A03D7B">
              <w:rPr>
                <w:color w:val="FF0000"/>
              </w:rPr>
              <w:t>Using colour for a purpose / mixing colours</w:t>
            </w:r>
          </w:p>
          <w:p w:rsidR="00DE4E65" w:rsidRPr="00A03D7B" w:rsidRDefault="00DE4E65">
            <w:pPr>
              <w:rPr>
                <w:color w:val="4472C4" w:themeColor="accent1"/>
              </w:rPr>
            </w:pPr>
          </w:p>
          <w:p w:rsidR="00DE4E65" w:rsidRPr="00DF4261" w:rsidRDefault="00DE4E65">
            <w:pPr>
              <w:rPr>
                <w:color w:val="FF0000"/>
              </w:rPr>
            </w:pPr>
            <w:bookmarkStart w:id="0" w:name="_GoBack"/>
            <w:r w:rsidRPr="00DF4261">
              <w:rPr>
                <w:color w:val="FF0000"/>
              </w:rPr>
              <w:t xml:space="preserve">Melting chocolate / combining to make rice </w:t>
            </w:r>
            <w:proofErr w:type="spellStart"/>
            <w:r w:rsidRPr="00DF4261">
              <w:rPr>
                <w:color w:val="FF0000"/>
              </w:rPr>
              <w:t>crispie</w:t>
            </w:r>
            <w:proofErr w:type="spellEnd"/>
            <w:r w:rsidRPr="00DF4261">
              <w:rPr>
                <w:color w:val="FF0000"/>
              </w:rPr>
              <w:t xml:space="preserve"> snowball cakes</w:t>
            </w:r>
          </w:p>
          <w:bookmarkEnd w:id="0"/>
          <w:p w:rsidR="00DE4E65" w:rsidRDefault="00DE4E65"/>
          <w:p w:rsidR="00DE4E65" w:rsidRDefault="00DE4E65"/>
        </w:tc>
        <w:tc>
          <w:tcPr>
            <w:tcW w:w="1993" w:type="dxa"/>
          </w:tcPr>
          <w:p w:rsidR="000B3594" w:rsidRDefault="000B3594">
            <w:r w:rsidRPr="00A03D7B">
              <w:rPr>
                <w:color w:val="FF0000"/>
              </w:rPr>
              <w:t xml:space="preserve">Winter </w:t>
            </w:r>
            <w:r w:rsidRPr="00A03D7B">
              <w:rPr>
                <w:color w:val="4472C4" w:themeColor="accent1"/>
              </w:rPr>
              <w:t>picture</w:t>
            </w:r>
            <w:r>
              <w:t>s</w:t>
            </w:r>
          </w:p>
          <w:p w:rsidR="000B3594" w:rsidRDefault="000B3594"/>
          <w:p w:rsidR="00F27098" w:rsidRPr="00A03D7B" w:rsidRDefault="00F27098">
            <w:pPr>
              <w:rPr>
                <w:color w:val="FF0000"/>
              </w:rPr>
            </w:pPr>
            <w:r w:rsidRPr="00A03D7B">
              <w:rPr>
                <w:color w:val="FF0000"/>
              </w:rPr>
              <w:t>Self portraits</w:t>
            </w:r>
          </w:p>
          <w:p w:rsidR="00F27098" w:rsidRDefault="00F27098"/>
          <w:p w:rsidR="00F27098" w:rsidRDefault="00F27098">
            <w:r>
              <w:t xml:space="preserve">Building and constructing </w:t>
            </w:r>
          </w:p>
        </w:tc>
        <w:tc>
          <w:tcPr>
            <w:tcW w:w="1993" w:type="dxa"/>
          </w:tcPr>
          <w:p w:rsidR="00052A48" w:rsidRDefault="00A36124">
            <w:r w:rsidRPr="00A03D7B">
              <w:rPr>
                <w:color w:val="4472C4" w:themeColor="accent1"/>
              </w:rPr>
              <w:t xml:space="preserve">Building rockets – choosing 3D materials / different methods of attachment </w:t>
            </w:r>
          </w:p>
          <w:p w:rsidR="00A36124" w:rsidRDefault="00A36124"/>
          <w:p w:rsidR="00A36124" w:rsidRDefault="00A36124"/>
        </w:tc>
        <w:tc>
          <w:tcPr>
            <w:tcW w:w="1993" w:type="dxa"/>
          </w:tcPr>
          <w:p w:rsidR="00052A48" w:rsidRPr="00A03D7B" w:rsidRDefault="00A36124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 xml:space="preserve">Self portraits </w:t>
            </w:r>
          </w:p>
          <w:p w:rsidR="00A36124" w:rsidRPr="00A03D7B" w:rsidRDefault="00A36124">
            <w:pPr>
              <w:rPr>
                <w:color w:val="4472C4" w:themeColor="accent1"/>
              </w:rPr>
            </w:pPr>
          </w:p>
          <w:p w:rsidR="00A36124" w:rsidRPr="00A03D7B" w:rsidRDefault="00A36124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>Design a new form of transport</w:t>
            </w:r>
          </w:p>
          <w:p w:rsidR="00A36124" w:rsidRPr="00A03D7B" w:rsidRDefault="00A36124">
            <w:pPr>
              <w:rPr>
                <w:color w:val="4472C4" w:themeColor="accent1"/>
              </w:rPr>
            </w:pPr>
          </w:p>
          <w:p w:rsidR="00A36124" w:rsidRPr="00A03D7B" w:rsidRDefault="00A36124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>Build a boat which floats</w:t>
            </w:r>
          </w:p>
          <w:p w:rsidR="0050535F" w:rsidRDefault="0050535F"/>
          <w:p w:rsidR="0050535F" w:rsidRPr="00A03D7B" w:rsidRDefault="0050535F">
            <w:pPr>
              <w:rPr>
                <w:color w:val="FF0000"/>
              </w:rPr>
            </w:pPr>
            <w:r w:rsidRPr="00A03D7B">
              <w:rPr>
                <w:color w:val="4472C4" w:themeColor="accent1"/>
              </w:rPr>
              <w:t xml:space="preserve">Henri Matisse – repeating </w:t>
            </w:r>
            <w:r w:rsidRPr="00A03D7B">
              <w:rPr>
                <w:color w:val="FF0000"/>
              </w:rPr>
              <w:t xml:space="preserve">collage patterns </w:t>
            </w:r>
          </w:p>
          <w:p w:rsidR="0050535F" w:rsidRDefault="0050535F"/>
          <w:p w:rsidR="0050535F" w:rsidRDefault="0050535F">
            <w:r w:rsidRPr="00A03D7B">
              <w:rPr>
                <w:color w:val="FF0000"/>
              </w:rPr>
              <w:t>Using tools to create a healthy salad</w:t>
            </w:r>
          </w:p>
        </w:tc>
        <w:tc>
          <w:tcPr>
            <w:tcW w:w="1993" w:type="dxa"/>
          </w:tcPr>
          <w:p w:rsidR="00052A48" w:rsidRDefault="00A36124">
            <w:r w:rsidRPr="00A03D7B">
              <w:rPr>
                <w:color w:val="FF0000"/>
              </w:rPr>
              <w:t xml:space="preserve">Shades of colour </w:t>
            </w:r>
            <w:r>
              <w:t xml:space="preserve">/ </w:t>
            </w:r>
            <w:r w:rsidRPr="00A03D7B">
              <w:rPr>
                <w:color w:val="4472C4" w:themeColor="accent1"/>
              </w:rPr>
              <w:t>paint mixing</w:t>
            </w:r>
          </w:p>
          <w:p w:rsidR="00A36124" w:rsidRDefault="00A36124"/>
          <w:p w:rsidR="00A36124" w:rsidRPr="00A03D7B" w:rsidRDefault="00A36124">
            <w:pPr>
              <w:rPr>
                <w:color w:val="4472C4" w:themeColor="accent1"/>
              </w:rPr>
            </w:pPr>
            <w:r w:rsidRPr="00A03D7B">
              <w:rPr>
                <w:color w:val="4472C4" w:themeColor="accent1"/>
              </w:rPr>
              <w:t>Fruit kebabs / making a fruit salad</w:t>
            </w:r>
          </w:p>
          <w:p w:rsidR="0050535F" w:rsidRPr="00A03D7B" w:rsidRDefault="0050535F">
            <w:pPr>
              <w:rPr>
                <w:color w:val="4472C4" w:themeColor="accent1"/>
              </w:rPr>
            </w:pPr>
          </w:p>
          <w:p w:rsidR="0050535F" w:rsidRDefault="0050535F">
            <w:r w:rsidRPr="00A03D7B">
              <w:rPr>
                <w:color w:val="FF0000"/>
              </w:rPr>
              <w:t>Using tools such as a peeler and masher to cook potatoes</w:t>
            </w:r>
          </w:p>
        </w:tc>
      </w:tr>
    </w:tbl>
    <w:p w:rsidR="009243AC" w:rsidRDefault="009243AC"/>
    <w:sectPr w:rsidR="009243AC" w:rsidSect="00052A4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B9D" w:rsidRDefault="00C10B9D" w:rsidP="003704A9">
      <w:pPr>
        <w:spacing w:after="0" w:line="240" w:lineRule="auto"/>
      </w:pPr>
      <w:r>
        <w:separator/>
      </w:r>
    </w:p>
  </w:endnote>
  <w:endnote w:type="continuationSeparator" w:id="0">
    <w:p w:rsidR="00C10B9D" w:rsidRDefault="00C10B9D" w:rsidP="00370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B9D" w:rsidRDefault="00C10B9D" w:rsidP="003704A9">
      <w:pPr>
        <w:spacing w:after="0" w:line="240" w:lineRule="auto"/>
      </w:pPr>
      <w:r>
        <w:separator/>
      </w:r>
    </w:p>
  </w:footnote>
  <w:footnote w:type="continuationSeparator" w:id="0">
    <w:p w:rsidR="00C10B9D" w:rsidRDefault="00C10B9D" w:rsidP="00370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AFD" w:rsidRDefault="00721AFD" w:rsidP="003704A9">
    <w:pPr>
      <w:pStyle w:val="Header"/>
      <w:jc w:val="center"/>
      <w:rPr>
        <w:sz w:val="32"/>
        <w:szCs w:val="32"/>
      </w:rPr>
    </w:pPr>
    <w:r w:rsidRPr="003704A9">
      <w:rPr>
        <w:sz w:val="32"/>
        <w:szCs w:val="32"/>
      </w:rPr>
      <w:t>EY</w:t>
    </w:r>
    <w:r>
      <w:rPr>
        <w:sz w:val="32"/>
        <w:szCs w:val="32"/>
      </w:rPr>
      <w:t>FS long term curriculum map</w:t>
    </w:r>
  </w:p>
  <w:p w:rsidR="00721AFD" w:rsidRDefault="00721AFD" w:rsidP="003704A9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This curriculum map has been written alongside our early years cultural capital statement and reflects the needs and abilities of the children who attend our school</w:t>
    </w:r>
  </w:p>
  <w:p w:rsidR="00721AFD" w:rsidRPr="00D42BE4" w:rsidRDefault="00721AFD" w:rsidP="00D42BE4">
    <w:pPr>
      <w:pStyle w:val="Header"/>
      <w:jc w:val="center"/>
      <w:rPr>
        <w:b/>
        <w:sz w:val="32"/>
        <w:szCs w:val="32"/>
      </w:rPr>
    </w:pPr>
    <w:r w:rsidRPr="00D42BE4">
      <w:rPr>
        <w:b/>
        <w:sz w:val="32"/>
        <w:szCs w:val="32"/>
      </w:rPr>
      <w:t>The overview is progressive – nursery experiences / texts first progressing through to reception experiences / texts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48"/>
    <w:rsid w:val="00024F59"/>
    <w:rsid w:val="0003713A"/>
    <w:rsid w:val="00052A48"/>
    <w:rsid w:val="000A79BF"/>
    <w:rsid w:val="000B3594"/>
    <w:rsid w:val="001223F0"/>
    <w:rsid w:val="001360B5"/>
    <w:rsid w:val="00212533"/>
    <w:rsid w:val="002752FD"/>
    <w:rsid w:val="002B6740"/>
    <w:rsid w:val="003704A9"/>
    <w:rsid w:val="003E3706"/>
    <w:rsid w:val="0046201A"/>
    <w:rsid w:val="0050535F"/>
    <w:rsid w:val="00506EB5"/>
    <w:rsid w:val="0051162F"/>
    <w:rsid w:val="005A0522"/>
    <w:rsid w:val="00615ADC"/>
    <w:rsid w:val="0061617F"/>
    <w:rsid w:val="006E0A12"/>
    <w:rsid w:val="00710EDB"/>
    <w:rsid w:val="00712CE3"/>
    <w:rsid w:val="00714C20"/>
    <w:rsid w:val="00721AFD"/>
    <w:rsid w:val="00903324"/>
    <w:rsid w:val="009243AC"/>
    <w:rsid w:val="00987AC1"/>
    <w:rsid w:val="009B38B6"/>
    <w:rsid w:val="009F704F"/>
    <w:rsid w:val="00A03D7B"/>
    <w:rsid w:val="00A10C48"/>
    <w:rsid w:val="00A11989"/>
    <w:rsid w:val="00A36124"/>
    <w:rsid w:val="00A94C0D"/>
    <w:rsid w:val="00C06D2B"/>
    <w:rsid w:val="00C10B9D"/>
    <w:rsid w:val="00CB5326"/>
    <w:rsid w:val="00CF411F"/>
    <w:rsid w:val="00D30B7E"/>
    <w:rsid w:val="00D42BE4"/>
    <w:rsid w:val="00D51EBA"/>
    <w:rsid w:val="00D82A4D"/>
    <w:rsid w:val="00D96E45"/>
    <w:rsid w:val="00DC5706"/>
    <w:rsid w:val="00DC611A"/>
    <w:rsid w:val="00DE4E65"/>
    <w:rsid w:val="00DF4261"/>
    <w:rsid w:val="00E14567"/>
    <w:rsid w:val="00E16D52"/>
    <w:rsid w:val="00EB31F6"/>
    <w:rsid w:val="00F00EB0"/>
    <w:rsid w:val="00F27098"/>
    <w:rsid w:val="00F67F0C"/>
    <w:rsid w:val="00FB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C203A75"/>
  <w15:chartTrackingRefBased/>
  <w15:docId w15:val="{5A5F52FE-7363-421A-9354-7CA4EB2C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C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4A9"/>
  </w:style>
  <w:style w:type="paragraph" w:styleId="Footer">
    <w:name w:val="footer"/>
    <w:basedOn w:val="Normal"/>
    <w:link w:val="FooterChar"/>
    <w:uiPriority w:val="99"/>
    <w:unhideWhenUsed/>
    <w:rsid w:val="0037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4A9"/>
  </w:style>
  <w:style w:type="paragraph" w:styleId="BalloonText">
    <w:name w:val="Balloon Text"/>
    <w:basedOn w:val="Normal"/>
    <w:link w:val="BalloonTextChar"/>
    <w:uiPriority w:val="99"/>
    <w:semiHidden/>
    <w:unhideWhenUsed/>
    <w:rsid w:val="00F00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EB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10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10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9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1261</Words>
  <Characters>6932</Characters>
  <Application>Microsoft Office Word</Application>
  <DocSecurity>0</DocSecurity>
  <Lines>577</Lines>
  <Paragraphs>273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Ward</dc:creator>
  <cp:keywords/>
  <dc:description/>
  <cp:lastModifiedBy>Etienne-Barnett, Marisa</cp:lastModifiedBy>
  <cp:revision>2</cp:revision>
  <cp:lastPrinted>2024-03-07T12:14:00Z</cp:lastPrinted>
  <dcterms:created xsi:type="dcterms:W3CDTF">2024-03-07T12:19:00Z</dcterms:created>
  <dcterms:modified xsi:type="dcterms:W3CDTF">2024-03-07T12:19:00Z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aa516733615edeae1ccb7584ae7a32e8f5bdbd4b6aaca07fac95d9ba2a34bb5f</vt:lpwstr>
  </property>
</Properties>
</file>