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EBF2F9"/>
  <w:body>
    <w:bookmarkStart w:id="0" w:name="_GoBack"/>
    <w:bookmarkEnd w:id="0"/>
    <w:p w14:paraId="53B37D97" w14:textId="68306E07" w:rsidR="00F45F55" w:rsidRDefault="00F45F55">
      <w:pPr>
        <w:rPr>
          <w:b/>
          <w:sz w:val="28"/>
          <w:szCs w:val="28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1CFBA8F" wp14:editId="417580FA">
                <wp:simplePos x="0" y="0"/>
                <wp:positionH relativeFrom="margin">
                  <wp:align>left</wp:align>
                </wp:positionH>
                <wp:positionV relativeFrom="paragraph">
                  <wp:posOffset>374650</wp:posOffset>
                </wp:positionV>
                <wp:extent cx="1104900" cy="1041400"/>
                <wp:effectExtent l="0" t="0" r="19050" b="254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4900" cy="10414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25A1FB" w14:textId="350F711B" w:rsidR="00F45F55" w:rsidRDefault="00AE7241">
                            <w:r w:rsidRPr="00F45F55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C72F246" wp14:editId="50C53C9F">
                                  <wp:extent cx="901700" cy="901700"/>
                                  <wp:effectExtent l="0" t="0" r="0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01700" cy="901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type w14:anchorId="21CFBA8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29.5pt;width:87pt;height:82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" filled="f" strokecolor="black [3213]">
                <v:textbox>
                  <w:txbxContent>
                    <w:p w14:paraId="0025A1FB" w14:textId="350F711B" w:rsidR="00F45F55" w:rsidRDefault="00AE7241">
                      <w:r w:rsidRPr="00F45F55">
                        <w:rPr>
                          <w:noProof/>
                        </w:rPr>
                        <w:drawing>
                          <wp:inline distT="0" distB="0" distL="0" distR="0" wp14:anchorId="2C72F246" wp14:editId="50C53C9F">
                            <wp:extent cx="901700" cy="901700"/>
                            <wp:effectExtent l="0" t="0" r="0" b="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01700" cy="9017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b/>
          <w:sz w:val="28"/>
          <w:szCs w:val="28"/>
        </w:rPr>
        <w:t>The Mayan Civilisation Knowledge Organiser:</w:t>
      </w:r>
      <w:r w:rsidR="00AE7241">
        <w:rPr>
          <w:b/>
          <w:sz w:val="28"/>
          <w:szCs w:val="28"/>
        </w:rPr>
        <w:t xml:space="preserve">                </w:t>
      </w:r>
      <w:r>
        <w:rPr>
          <w:b/>
          <w:sz w:val="28"/>
          <w:szCs w:val="28"/>
        </w:rPr>
        <w:t>Key Learning:</w:t>
      </w:r>
    </w:p>
    <w:tbl>
      <w:tblPr>
        <w:tblStyle w:val="TableGrid"/>
        <w:tblW w:w="0" w:type="auto"/>
        <w:shd w:val="clear" w:color="auto" w:fill="DEEAF6" w:themeFill="accent5" w:themeFillTint="33"/>
        <w:tblLook w:val="04A0" w:firstRow="1" w:lastRow="0" w:firstColumn="1" w:lastColumn="0" w:noHBand="0" w:noVBand="1"/>
      </w:tblPr>
      <w:tblGrid>
        <w:gridCol w:w="4106"/>
        <w:gridCol w:w="4288"/>
      </w:tblGrid>
      <w:tr w:rsidR="00F45F55" w14:paraId="57173E7D" w14:textId="77777777" w:rsidTr="0011629C">
        <w:trPr>
          <w:trHeight w:val="742"/>
        </w:trPr>
        <w:tc>
          <w:tcPr>
            <w:tcW w:w="4106" w:type="dxa"/>
            <w:shd w:val="clear" w:color="auto" w:fill="FFFFFF" w:themeFill="background1"/>
          </w:tcPr>
          <w:p w14:paraId="69662E06" w14:textId="10DF2780" w:rsidR="00F45F55" w:rsidRDefault="00F45F55">
            <w:pPr>
              <w:rPr>
                <w:b/>
              </w:rPr>
            </w:pPr>
            <w:r w:rsidRPr="00AD352A">
              <w:rPr>
                <w:b/>
              </w:rPr>
              <w:t xml:space="preserve">1. </w:t>
            </w:r>
            <w:r w:rsidR="008D372B" w:rsidRPr="00AD352A">
              <w:rPr>
                <w:b/>
              </w:rPr>
              <w:t>T</w:t>
            </w:r>
            <w:r w:rsidRPr="00AD352A">
              <w:rPr>
                <w:b/>
              </w:rPr>
              <w:t>he Mayans</w:t>
            </w:r>
            <w:r w:rsidR="00E91917" w:rsidRPr="00AD352A">
              <w:rPr>
                <w:b/>
              </w:rPr>
              <w:t>-</w:t>
            </w:r>
            <w:r w:rsidRPr="00AD352A">
              <w:rPr>
                <w:b/>
              </w:rPr>
              <w:t xml:space="preserve"> When and where did they live</w:t>
            </w:r>
            <w:r w:rsidR="00AE7241" w:rsidRPr="00AD352A">
              <w:rPr>
                <w:b/>
              </w:rPr>
              <w:t>? (</w:t>
            </w:r>
            <w:r w:rsidRPr="00AD352A">
              <w:rPr>
                <w:b/>
              </w:rPr>
              <w:t>timeline</w:t>
            </w:r>
            <w:r w:rsidR="00AD352A">
              <w:rPr>
                <w:b/>
              </w:rPr>
              <w:t xml:space="preserve">, </w:t>
            </w:r>
            <w:r w:rsidRPr="00AD352A">
              <w:rPr>
                <w:b/>
              </w:rPr>
              <w:t>map</w:t>
            </w:r>
            <w:r w:rsidR="00F05AF6" w:rsidRPr="00AD352A">
              <w:rPr>
                <w:b/>
              </w:rPr>
              <w:t xml:space="preserve"> </w:t>
            </w:r>
            <w:r w:rsidR="00AD352A">
              <w:rPr>
                <w:b/>
              </w:rPr>
              <w:t xml:space="preserve">and </w:t>
            </w:r>
            <w:r w:rsidR="00AD352A" w:rsidRPr="00AD352A">
              <w:rPr>
                <w:b/>
              </w:rPr>
              <w:t>society.</w:t>
            </w:r>
            <w:r w:rsidR="00AE7241" w:rsidRPr="00AD352A">
              <w:rPr>
                <w:b/>
              </w:rPr>
              <w:t>)</w:t>
            </w:r>
          </w:p>
          <w:p w14:paraId="3D3CD0A7" w14:textId="6B261C7B" w:rsidR="00AD352A" w:rsidRDefault="00AD352A">
            <w:pPr>
              <w:rPr>
                <w:b/>
              </w:rPr>
            </w:pPr>
            <w:r>
              <w:rPr>
                <w:b/>
              </w:rPr>
              <w:t>2</w:t>
            </w:r>
            <w:r w:rsidRPr="00AD352A">
              <w:rPr>
                <w:b/>
              </w:rPr>
              <w:t>. City states- buildings, rulers and trade.</w:t>
            </w:r>
          </w:p>
          <w:p w14:paraId="301F80BD" w14:textId="0FB3D579" w:rsidR="00AD352A" w:rsidRPr="00AD352A" w:rsidRDefault="00AD352A">
            <w:pPr>
              <w:rPr>
                <w:b/>
              </w:rPr>
            </w:pPr>
            <w:r>
              <w:rPr>
                <w:b/>
              </w:rPr>
              <w:t>3</w:t>
            </w:r>
            <w:r w:rsidRPr="00AD352A">
              <w:rPr>
                <w:b/>
              </w:rPr>
              <w:t>. Mayan food and fashion.</w:t>
            </w:r>
          </w:p>
          <w:p w14:paraId="3F63418E" w14:textId="77777777" w:rsidR="008D372B" w:rsidRDefault="00AD352A" w:rsidP="00AD352A">
            <w:pPr>
              <w:rPr>
                <w:b/>
              </w:rPr>
            </w:pPr>
            <w:r>
              <w:rPr>
                <w:b/>
              </w:rPr>
              <w:t>4</w:t>
            </w:r>
            <w:r w:rsidRPr="00AD352A">
              <w:rPr>
                <w:b/>
              </w:rPr>
              <w:t>. Mayan numbers and writing (including calendar.)</w:t>
            </w:r>
          </w:p>
          <w:p w14:paraId="1FC1E103" w14:textId="7B15D9B2" w:rsidR="00247936" w:rsidRPr="00AD352A" w:rsidRDefault="00247936" w:rsidP="00AD352A">
            <w:pPr>
              <w:rPr>
                <w:b/>
              </w:rPr>
            </w:pPr>
            <w:r>
              <w:rPr>
                <w:b/>
              </w:rPr>
              <w:t>5</w:t>
            </w:r>
            <w:r w:rsidRPr="00AD352A">
              <w:rPr>
                <w:b/>
              </w:rPr>
              <w:t>. Mayan religion and gods.</w:t>
            </w:r>
          </w:p>
        </w:tc>
        <w:tc>
          <w:tcPr>
            <w:tcW w:w="4288" w:type="dxa"/>
            <w:shd w:val="clear" w:color="auto" w:fill="FFFFFF" w:themeFill="background1"/>
          </w:tcPr>
          <w:p w14:paraId="2FDC73C2" w14:textId="1B57FBC6" w:rsidR="00AE7241" w:rsidRPr="00AD352A" w:rsidRDefault="00AD352A">
            <w:pPr>
              <w:rPr>
                <w:b/>
              </w:rPr>
            </w:pPr>
            <w:r>
              <w:rPr>
                <w:b/>
              </w:rPr>
              <w:t>6</w:t>
            </w:r>
            <w:r w:rsidR="00AE7241" w:rsidRPr="00AD352A">
              <w:rPr>
                <w:b/>
              </w:rPr>
              <w:t>. What happened to the Mayans and how do we know all this?</w:t>
            </w:r>
          </w:p>
          <w:p w14:paraId="22B8D242" w14:textId="496DFA5F" w:rsidR="00AE7241" w:rsidRPr="00AD352A" w:rsidRDefault="00AE7241">
            <w:r w:rsidRPr="00AD352A">
              <w:t>CCL:</w:t>
            </w:r>
            <w:r w:rsidR="00F05AF6" w:rsidRPr="00AD352A">
              <w:t xml:space="preserve"> </w:t>
            </w:r>
            <w:r w:rsidR="00AA7EA2" w:rsidRPr="00AD352A">
              <w:t xml:space="preserve"> Designing</w:t>
            </w:r>
            <w:r w:rsidRPr="00AD352A">
              <w:t xml:space="preserve"> Mayan Masks</w:t>
            </w:r>
            <w:r w:rsidR="0011629C" w:rsidRPr="00AD352A">
              <w:t xml:space="preserve"> </w:t>
            </w:r>
            <w:r w:rsidRPr="00AD352A">
              <w:t>(Art</w:t>
            </w:r>
            <w:r w:rsidR="0011629C" w:rsidRPr="00AD352A">
              <w:t>/D&amp;T</w:t>
            </w:r>
            <w:r w:rsidRPr="00AD352A">
              <w:t>)</w:t>
            </w:r>
          </w:p>
          <w:p w14:paraId="403ABAD6" w14:textId="0533A091" w:rsidR="00AE7241" w:rsidRPr="00AD352A" w:rsidRDefault="00AE7241">
            <w:r w:rsidRPr="00AD352A">
              <w:t xml:space="preserve">         </w:t>
            </w:r>
            <w:r w:rsidR="00F05AF6" w:rsidRPr="00AD352A">
              <w:t xml:space="preserve"> </w:t>
            </w:r>
            <w:r w:rsidRPr="00AD352A">
              <w:t>Make a Mayan Temple (D&amp;T)</w:t>
            </w:r>
          </w:p>
          <w:p w14:paraId="28A38337" w14:textId="7A51379B" w:rsidR="008D372B" w:rsidRPr="00AD352A" w:rsidRDefault="008D372B">
            <w:r w:rsidRPr="00AD352A">
              <w:t xml:space="preserve">          Rainforests (</w:t>
            </w:r>
            <w:proofErr w:type="spellStart"/>
            <w:r w:rsidRPr="00AD352A">
              <w:t>Geog</w:t>
            </w:r>
            <w:proofErr w:type="spellEnd"/>
            <w:r w:rsidRPr="00AD352A">
              <w:t>)</w:t>
            </w:r>
          </w:p>
          <w:p w14:paraId="066B0B32" w14:textId="77777777" w:rsidR="00AE7241" w:rsidRDefault="00AE7241">
            <w:r w:rsidRPr="00AD352A">
              <w:t xml:space="preserve">Text: </w:t>
            </w:r>
            <w:proofErr w:type="spellStart"/>
            <w:r w:rsidRPr="00AD352A">
              <w:t>Middleworld</w:t>
            </w:r>
            <w:proofErr w:type="spellEnd"/>
            <w:r w:rsidRPr="00AD352A">
              <w:t xml:space="preserve"> by J&amp;P </w:t>
            </w:r>
            <w:proofErr w:type="spellStart"/>
            <w:r w:rsidRPr="00AD352A">
              <w:t>Voelkel</w:t>
            </w:r>
            <w:proofErr w:type="spellEnd"/>
            <w:r w:rsidR="00E91917" w:rsidRPr="00AD352A">
              <w:t xml:space="preserve"> (DR)</w:t>
            </w:r>
          </w:p>
          <w:p w14:paraId="6BE1F8EB" w14:textId="4C3DFCB9" w:rsidR="00247936" w:rsidRPr="00EB6C83" w:rsidRDefault="00247936">
            <w:pPr>
              <w:rPr>
                <w:b/>
                <w:sz w:val="24"/>
                <w:szCs w:val="24"/>
              </w:rPr>
            </w:pPr>
            <w:r>
              <w:t>Visit: London Aquarium -rainforests.</w:t>
            </w:r>
          </w:p>
        </w:tc>
      </w:tr>
    </w:tbl>
    <w:p w14:paraId="77D22C04" w14:textId="77777777" w:rsidR="00EB6C83" w:rsidRPr="00AD352A" w:rsidRDefault="00EB6C83" w:rsidP="00F05AF6">
      <w:pPr>
        <w:pStyle w:val="NoSpacing"/>
        <w:rPr>
          <w:sz w:val="8"/>
          <w:szCs w:val="8"/>
        </w:rPr>
      </w:pPr>
    </w:p>
    <w:p w14:paraId="691B3B96" w14:textId="4F29208A" w:rsidR="00F45F55" w:rsidRDefault="00F05AF6" w:rsidP="00F05AF6">
      <w:pPr>
        <w:pStyle w:val="NoSpacing"/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6E08518" wp14:editId="799E9461">
                <wp:simplePos x="0" y="0"/>
                <wp:positionH relativeFrom="margin">
                  <wp:posOffset>4737100</wp:posOffset>
                </wp:positionH>
                <wp:positionV relativeFrom="paragraph">
                  <wp:posOffset>114300</wp:posOffset>
                </wp:positionV>
                <wp:extent cx="1752600" cy="1930400"/>
                <wp:effectExtent l="0" t="0" r="19050" b="1270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2600" cy="1930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0ADC26" w14:textId="1A67A8C4" w:rsidR="00F05AF6" w:rsidRDefault="00F05AF6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5C22193" wp14:editId="470D3990">
                                  <wp:extent cx="1600200" cy="1992085"/>
                                  <wp:effectExtent l="0" t="0" r="0" b="8255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603253" cy="199588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46E08518" id="_x0000_s1027" type="#_x0000_t202" style="position:absolute;margin-left:373pt;margin-top:9pt;width:138pt;height:152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">
                <v:textbox>
                  <w:txbxContent>
                    <w:p w14:paraId="5A0ADC26" w14:textId="1A67A8C4" w:rsidR="00F05AF6" w:rsidRDefault="00F05AF6">
                      <w:r>
                        <w:rPr>
                          <w:noProof/>
                        </w:rPr>
                        <w:drawing>
                          <wp:inline distT="0" distB="0" distL="0" distR="0" wp14:anchorId="15C22193" wp14:editId="470D3990">
                            <wp:extent cx="1600200" cy="1992085"/>
                            <wp:effectExtent l="0" t="0" r="0" b="8255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603253" cy="199588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CB46383" wp14:editId="4E7C20C5">
                <wp:simplePos x="0" y="0"/>
                <wp:positionH relativeFrom="column">
                  <wp:posOffset>25400</wp:posOffset>
                </wp:positionH>
                <wp:positionV relativeFrom="paragraph">
                  <wp:posOffset>101600</wp:posOffset>
                </wp:positionV>
                <wp:extent cx="2171700" cy="1955800"/>
                <wp:effectExtent l="0" t="0" r="19050" b="2540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1700" cy="195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ADF4F8" w14:textId="00274E20" w:rsidR="00F05AF6" w:rsidRDefault="00F05AF6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EECCE6E" wp14:editId="5DB843A1">
                                  <wp:extent cx="2019300" cy="1800997"/>
                                  <wp:effectExtent l="0" t="0" r="0" b="889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32172" cy="181247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3CB46383" id="_x0000_s1028" type="#_x0000_t202" style="position:absolute;margin-left:2pt;margin-top:8pt;width:171pt;height:154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">
                <v:textbox>
                  <w:txbxContent>
                    <w:p w14:paraId="71ADF4F8" w14:textId="00274E20" w:rsidR="00F05AF6" w:rsidRDefault="00F05AF6">
                      <w:r>
                        <w:rPr>
                          <w:noProof/>
                        </w:rPr>
                        <w:drawing>
                          <wp:inline distT="0" distB="0" distL="0" distR="0" wp14:anchorId="7EECCE6E" wp14:editId="5DB843A1">
                            <wp:extent cx="2019300" cy="1800997"/>
                            <wp:effectExtent l="0" t="0" r="0" b="889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32172" cy="181247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D9109EE" w14:textId="29FB9AB2" w:rsidR="00F05AF6" w:rsidRPr="00AA7EA2" w:rsidRDefault="00AA7EA2" w:rsidP="00F05AF6">
      <w:pPr>
        <w:pStyle w:val="NoSpacing"/>
        <w:rPr>
          <w:b/>
          <w:sz w:val="24"/>
          <w:szCs w:val="24"/>
        </w:rPr>
      </w:pPr>
      <w:r>
        <w:t xml:space="preserve">          </w:t>
      </w:r>
      <w:r w:rsidR="00F05AF6" w:rsidRPr="00AA7EA2">
        <w:rPr>
          <w:b/>
          <w:sz w:val="24"/>
          <w:szCs w:val="24"/>
        </w:rPr>
        <w:t xml:space="preserve">The Temple at </w:t>
      </w:r>
      <w:proofErr w:type="spellStart"/>
      <w:r w:rsidR="00F05AF6" w:rsidRPr="00AA7EA2">
        <w:rPr>
          <w:b/>
          <w:sz w:val="24"/>
          <w:szCs w:val="24"/>
        </w:rPr>
        <w:t>Chichen</w:t>
      </w:r>
      <w:proofErr w:type="spellEnd"/>
      <w:r w:rsidR="00F05AF6" w:rsidRPr="00AA7EA2">
        <w:rPr>
          <w:b/>
          <w:sz w:val="24"/>
          <w:szCs w:val="24"/>
        </w:rPr>
        <w:t xml:space="preserve"> </w:t>
      </w:r>
      <w:r w:rsidRPr="00AA7EA2">
        <w:rPr>
          <w:b/>
          <w:sz w:val="24"/>
          <w:szCs w:val="24"/>
        </w:rPr>
        <w:t>I</w:t>
      </w:r>
      <w:r w:rsidR="00F05AF6" w:rsidRPr="00AA7EA2">
        <w:rPr>
          <w:b/>
          <w:sz w:val="24"/>
          <w:szCs w:val="24"/>
        </w:rPr>
        <w:t>tza</w:t>
      </w:r>
    </w:p>
    <w:p w14:paraId="03A1247D" w14:textId="744A1237" w:rsidR="00F05AF6" w:rsidRPr="00F05AF6" w:rsidRDefault="00F05AF6" w:rsidP="00F05AF6">
      <w:pPr>
        <w:pStyle w:val="NoSpacing"/>
      </w:pPr>
    </w:p>
    <w:p w14:paraId="5CFF6AE8" w14:textId="427CE6F4" w:rsidR="00EB6C83" w:rsidRPr="0011629C" w:rsidRDefault="00F05AF6" w:rsidP="0011629C">
      <w:r>
        <w:rPr>
          <w:noProof/>
          <w:lang w:eastAsia="en-GB"/>
        </w:rPr>
        <w:drawing>
          <wp:inline distT="0" distB="0" distL="0" distR="0" wp14:anchorId="4366B39D" wp14:editId="554A03D6">
            <wp:extent cx="2286000" cy="1531736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0773" cy="15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64"/>
        <w:gridCol w:w="2835"/>
        <w:gridCol w:w="3657"/>
      </w:tblGrid>
      <w:tr w:rsidR="00EF2A62" w14:paraId="57C28A07" w14:textId="77777777" w:rsidTr="00AA7EA2">
        <w:tc>
          <w:tcPr>
            <w:tcW w:w="3964" w:type="dxa"/>
          </w:tcPr>
          <w:p w14:paraId="10C9B990" w14:textId="335DB752" w:rsidR="00AA7EA2" w:rsidRPr="00AA7EA2" w:rsidRDefault="00AA7EA2" w:rsidP="00AA7EA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Timeline</w:t>
            </w:r>
          </w:p>
        </w:tc>
        <w:tc>
          <w:tcPr>
            <w:tcW w:w="2835" w:type="dxa"/>
            <w:vMerge w:val="restart"/>
          </w:tcPr>
          <w:p w14:paraId="7027E39C" w14:textId="77777777" w:rsidR="00AA7EA2" w:rsidRPr="009D5807" w:rsidRDefault="009D5807" w:rsidP="00AA7EA2">
            <w:pPr>
              <w:jc w:val="center"/>
              <w:rPr>
                <w:b/>
                <w:noProof/>
              </w:rPr>
            </w:pPr>
            <w:r w:rsidRPr="009D5807">
              <w:rPr>
                <w:b/>
                <w:noProof/>
              </w:rPr>
              <w:t>Masks:</w:t>
            </w:r>
          </w:p>
          <w:p w14:paraId="29E29664" w14:textId="77777777" w:rsidR="009D5807" w:rsidRDefault="009D5807" w:rsidP="00AA7EA2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6E027EB" wp14:editId="0EA67F8C">
                  <wp:extent cx="1426845" cy="1085215"/>
                  <wp:effectExtent l="19050" t="19050" r="20955" b="1968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6845" cy="1085215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439E3EC" w14:textId="77777777" w:rsidR="002D242B" w:rsidRPr="002D242B" w:rsidRDefault="002D242B" w:rsidP="00AA7EA2">
            <w:pPr>
              <w:jc w:val="center"/>
              <w:rPr>
                <w:b/>
                <w:sz w:val="12"/>
                <w:szCs w:val="12"/>
              </w:rPr>
            </w:pPr>
          </w:p>
          <w:p w14:paraId="32CE1301" w14:textId="3CF2A893" w:rsidR="009D5807" w:rsidRDefault="009D5807" w:rsidP="00AA7EA2">
            <w:pPr>
              <w:jc w:val="center"/>
              <w:rPr>
                <w:b/>
              </w:rPr>
            </w:pPr>
            <w:r w:rsidRPr="009D5807">
              <w:rPr>
                <w:b/>
              </w:rPr>
              <w:t>Gods: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304"/>
              <w:gridCol w:w="1305"/>
            </w:tblGrid>
            <w:tr w:rsidR="009D5807" w14:paraId="7FA158D7" w14:textId="77777777" w:rsidTr="009D5807">
              <w:tc>
                <w:tcPr>
                  <w:tcW w:w="1304" w:type="dxa"/>
                </w:tcPr>
                <w:p w14:paraId="7EC5C1AB" w14:textId="77777777" w:rsidR="009D5807" w:rsidRDefault="009D5807" w:rsidP="00AA7EA2">
                  <w:pPr>
                    <w:jc w:val="center"/>
                    <w:rPr>
                      <w:b/>
                      <w:noProof/>
                    </w:rPr>
                  </w:pPr>
                  <w:r>
                    <w:rPr>
                      <w:b/>
                      <w:noProof/>
                    </w:rPr>
                    <w:t>Itzamna</w:t>
                  </w:r>
                </w:p>
                <w:p w14:paraId="6984A191" w14:textId="3DC4A6AC" w:rsidR="009D5807" w:rsidRDefault="009D5807" w:rsidP="00AA7EA2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  <w:noProof/>
                      <w:lang w:eastAsia="en-GB"/>
                    </w:rPr>
                    <w:drawing>
                      <wp:inline distT="0" distB="0" distL="0" distR="0" wp14:anchorId="3DCAD212" wp14:editId="462487B3">
                        <wp:extent cx="604800" cy="990600"/>
                        <wp:effectExtent l="0" t="0" r="5080" b="0"/>
                        <wp:docPr id="10" name="Picture 1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08429" cy="996543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305" w:type="dxa"/>
                </w:tcPr>
                <w:p w14:paraId="600AEEA1" w14:textId="77777777" w:rsidR="009D5807" w:rsidRDefault="009D5807" w:rsidP="00AA7EA2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 xml:space="preserve">Ix </w:t>
                  </w:r>
                  <w:proofErr w:type="spellStart"/>
                  <w:r>
                    <w:rPr>
                      <w:b/>
                    </w:rPr>
                    <w:t>Chel</w:t>
                  </w:r>
                  <w:proofErr w:type="spellEnd"/>
                </w:p>
                <w:p w14:paraId="20372C0B" w14:textId="2A713826" w:rsidR="009D5807" w:rsidRDefault="009D5807" w:rsidP="00AA7EA2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  <w:noProof/>
                      <w:lang w:eastAsia="en-GB"/>
                    </w:rPr>
                    <w:drawing>
                      <wp:inline distT="0" distB="0" distL="0" distR="0" wp14:anchorId="0181B199" wp14:editId="4A2A24DA">
                        <wp:extent cx="637880" cy="981075"/>
                        <wp:effectExtent l="0" t="0" r="0" b="0"/>
                        <wp:docPr id="11" name="Picture 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59620" cy="1014511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9D5807" w14:paraId="12426809" w14:textId="77777777" w:rsidTr="009D5807">
              <w:tc>
                <w:tcPr>
                  <w:tcW w:w="1304" w:type="dxa"/>
                </w:tcPr>
                <w:p w14:paraId="3325ABB1" w14:textId="77777777" w:rsidR="009D5807" w:rsidRDefault="00876ADE" w:rsidP="00AA7EA2">
                  <w:pPr>
                    <w:jc w:val="center"/>
                    <w:rPr>
                      <w:b/>
                    </w:rPr>
                  </w:pPr>
                  <w:proofErr w:type="spellStart"/>
                  <w:r>
                    <w:rPr>
                      <w:b/>
                    </w:rPr>
                    <w:t>Chac</w:t>
                  </w:r>
                  <w:proofErr w:type="spellEnd"/>
                </w:p>
                <w:p w14:paraId="6BDA2ECF" w14:textId="0F0583DC" w:rsidR="00876ADE" w:rsidRDefault="00876ADE" w:rsidP="00AA7EA2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  <w:noProof/>
                      <w:lang w:eastAsia="en-GB"/>
                    </w:rPr>
                    <w:drawing>
                      <wp:inline distT="0" distB="0" distL="0" distR="0" wp14:anchorId="27C5CD80" wp14:editId="4BC71CFD">
                        <wp:extent cx="608703" cy="895350"/>
                        <wp:effectExtent l="0" t="0" r="1270" b="0"/>
                        <wp:docPr id="12" name="Picture 1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25542" cy="920119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305" w:type="dxa"/>
                </w:tcPr>
                <w:p w14:paraId="5E25738B" w14:textId="77777777" w:rsidR="009D5807" w:rsidRDefault="00876ADE" w:rsidP="00AA7EA2">
                  <w:pPr>
                    <w:jc w:val="center"/>
                    <w:rPr>
                      <w:b/>
                    </w:rPr>
                  </w:pPr>
                  <w:proofErr w:type="spellStart"/>
                  <w:r>
                    <w:rPr>
                      <w:b/>
                    </w:rPr>
                    <w:t>Kimi</w:t>
                  </w:r>
                  <w:proofErr w:type="spellEnd"/>
                </w:p>
                <w:p w14:paraId="2C429B09" w14:textId="114D730F" w:rsidR="00876ADE" w:rsidRDefault="00876ADE" w:rsidP="00AA7EA2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  <w:noProof/>
                      <w:lang w:eastAsia="en-GB"/>
                    </w:rPr>
                    <w:drawing>
                      <wp:inline distT="0" distB="0" distL="0" distR="0" wp14:anchorId="59467E90" wp14:editId="5C4A9312">
                        <wp:extent cx="571500" cy="890468"/>
                        <wp:effectExtent l="0" t="0" r="0" b="5080"/>
                        <wp:docPr id="13" name="Picture 1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79282" cy="902594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14:paraId="609DB0DB" w14:textId="77777777" w:rsidR="002D242B" w:rsidRPr="002D242B" w:rsidRDefault="002D242B" w:rsidP="00AA7EA2">
            <w:pPr>
              <w:jc w:val="center"/>
              <w:rPr>
                <w:b/>
                <w:sz w:val="12"/>
                <w:szCs w:val="12"/>
              </w:rPr>
            </w:pPr>
          </w:p>
          <w:p w14:paraId="169E91B3" w14:textId="2576FB91" w:rsidR="009D5807" w:rsidRDefault="00876ADE" w:rsidP="00AA7EA2">
            <w:pPr>
              <w:jc w:val="center"/>
              <w:rPr>
                <w:b/>
              </w:rPr>
            </w:pPr>
            <w:r>
              <w:rPr>
                <w:b/>
              </w:rPr>
              <w:t>Ancient Mayans</w:t>
            </w:r>
          </w:p>
          <w:p w14:paraId="5B85F956" w14:textId="77777777" w:rsidR="00876ADE" w:rsidRDefault="00876ADE" w:rsidP="00AA7EA2">
            <w:pPr>
              <w:jc w:val="center"/>
              <w:rPr>
                <w:b/>
                <w:noProof/>
              </w:rPr>
            </w:pPr>
            <w:r>
              <w:rPr>
                <w:b/>
                <w:noProof/>
                <w:lang w:eastAsia="en-GB"/>
              </w:rPr>
              <w:drawing>
                <wp:inline distT="0" distB="0" distL="0" distR="0" wp14:anchorId="5BFD6A3A" wp14:editId="6E651CF8">
                  <wp:extent cx="1483339" cy="695325"/>
                  <wp:effectExtent l="19050" t="19050" r="22225" b="9525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864"/>
                          <a:stretch/>
                        </pic:blipFill>
                        <pic:spPr bwMode="auto">
                          <a:xfrm>
                            <a:off x="0" y="0"/>
                            <a:ext cx="1514866" cy="710104"/>
                          </a:xfrm>
                          <a:prstGeom prst="rect">
                            <a:avLst/>
                          </a:prstGeom>
                          <a:noFill/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AD98E96" w14:textId="77777777" w:rsidR="002D242B" w:rsidRPr="002D242B" w:rsidRDefault="002D242B" w:rsidP="00EF2A62">
            <w:pPr>
              <w:tabs>
                <w:tab w:val="left" w:pos="1950"/>
              </w:tabs>
              <w:jc w:val="center"/>
              <w:rPr>
                <w:b/>
                <w:sz w:val="12"/>
                <w:szCs w:val="12"/>
              </w:rPr>
            </w:pPr>
          </w:p>
          <w:p w14:paraId="5B3874AB" w14:textId="1A932AB1" w:rsidR="00EF2A62" w:rsidRDefault="00EF2A62" w:rsidP="00EF2A62">
            <w:pPr>
              <w:tabs>
                <w:tab w:val="left" w:pos="1950"/>
              </w:tabs>
              <w:jc w:val="center"/>
              <w:rPr>
                <w:b/>
              </w:rPr>
            </w:pPr>
            <w:r w:rsidRPr="00EF2A62">
              <w:rPr>
                <w:b/>
              </w:rPr>
              <w:t>Cacao vs corn / maize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609"/>
            </w:tblGrid>
            <w:tr w:rsidR="00EF2A62" w14:paraId="24746C4C" w14:textId="77777777" w:rsidTr="00EF2A62">
              <w:trPr>
                <w:trHeight w:val="932"/>
              </w:trPr>
              <w:tc>
                <w:tcPr>
                  <w:tcW w:w="2609" w:type="dxa"/>
                  <w:vAlign w:val="center"/>
                </w:tcPr>
                <w:p w14:paraId="6CC6DF61" w14:textId="090BD5A3" w:rsidR="00EF2A62" w:rsidRDefault="00EF2A62" w:rsidP="00EF2A62">
                  <w:pPr>
                    <w:tabs>
                      <w:tab w:val="left" w:pos="1950"/>
                    </w:tabs>
                    <w:jc w:val="right"/>
                    <w:rPr>
                      <w:b/>
                    </w:rPr>
                  </w:pPr>
                  <w:r>
                    <w:rPr>
                      <w:b/>
                      <w:noProof/>
                      <w:lang w:eastAsia="en-GB"/>
                    </w:rPr>
                    <w:drawing>
                      <wp:inline distT="0" distB="0" distL="0" distR="0" wp14:anchorId="3DF95346" wp14:editId="41E9EA63">
                        <wp:extent cx="441992" cy="504825"/>
                        <wp:effectExtent l="0" t="0" r="0" b="0"/>
                        <wp:docPr id="18" name="Picture 1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1816" cy="527468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b/>
                    </w:rPr>
                    <w:t xml:space="preserve">     </w:t>
                  </w:r>
                  <w:r>
                    <w:rPr>
                      <w:b/>
                      <w:noProof/>
                      <w:lang w:eastAsia="en-GB"/>
                    </w:rPr>
                    <w:drawing>
                      <wp:inline distT="0" distB="0" distL="0" distR="0" wp14:anchorId="0AB30A2F" wp14:editId="127C0B3D">
                        <wp:extent cx="706719" cy="514350"/>
                        <wp:effectExtent l="0" t="0" r="0" b="0"/>
                        <wp:docPr id="17" name="Picture 1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41276" cy="539501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b/>
                    </w:rPr>
                    <w:t xml:space="preserve"> </w:t>
                  </w:r>
                </w:p>
              </w:tc>
            </w:tr>
          </w:tbl>
          <w:p w14:paraId="25E08602" w14:textId="4AA5F1C2" w:rsidR="00EF2A62" w:rsidRPr="00EF2A62" w:rsidRDefault="00EF2A62" w:rsidP="00EF2A62">
            <w:pPr>
              <w:tabs>
                <w:tab w:val="left" w:pos="1950"/>
              </w:tabs>
              <w:jc w:val="center"/>
              <w:rPr>
                <w:b/>
              </w:rPr>
            </w:pPr>
          </w:p>
        </w:tc>
        <w:tc>
          <w:tcPr>
            <w:tcW w:w="3657" w:type="dxa"/>
          </w:tcPr>
          <w:p w14:paraId="3181B326" w14:textId="79E4167E" w:rsidR="00AA7EA2" w:rsidRPr="00AA7EA2" w:rsidRDefault="00AA7EA2" w:rsidP="00AA7EA2">
            <w:pPr>
              <w:jc w:val="center"/>
              <w:rPr>
                <w:b/>
                <w:sz w:val="24"/>
                <w:szCs w:val="24"/>
              </w:rPr>
            </w:pPr>
            <w:r w:rsidRPr="00AA7EA2">
              <w:rPr>
                <w:b/>
                <w:sz w:val="24"/>
                <w:szCs w:val="24"/>
              </w:rPr>
              <w:t>Key Vocab</w:t>
            </w:r>
          </w:p>
        </w:tc>
      </w:tr>
      <w:tr w:rsidR="00EF2A62" w14:paraId="340DAB0C" w14:textId="77777777" w:rsidTr="00AA7EA2">
        <w:tc>
          <w:tcPr>
            <w:tcW w:w="3964" w:type="dxa"/>
          </w:tcPr>
          <w:p w14:paraId="38EFA4AA" w14:textId="77777777" w:rsidR="00EB6C83" w:rsidRPr="002D242B" w:rsidRDefault="00EB6C83" w:rsidP="00316F9D">
            <w:pPr>
              <w:pStyle w:val="Default"/>
              <w:rPr>
                <w:b/>
              </w:rPr>
            </w:pPr>
          </w:p>
          <w:p w14:paraId="5DBF5D76" w14:textId="5C8CEF2A" w:rsidR="00316F9D" w:rsidRPr="002D242B" w:rsidRDefault="00316F9D" w:rsidP="00316F9D">
            <w:pPr>
              <w:pStyle w:val="Default"/>
              <w:rPr>
                <w:rFonts w:asciiTheme="minorHAnsi" w:hAnsiTheme="minorHAnsi" w:cstheme="minorHAnsi"/>
              </w:rPr>
            </w:pPr>
            <w:r w:rsidRPr="002D242B">
              <w:rPr>
                <w:rFonts w:asciiTheme="minorHAnsi" w:hAnsiTheme="minorHAnsi" w:cstheme="minorHAnsi"/>
                <w:b/>
              </w:rPr>
              <w:t>2000</w:t>
            </w:r>
            <w:r w:rsidR="00EB6C83" w:rsidRPr="002D242B">
              <w:rPr>
                <w:rFonts w:asciiTheme="minorHAnsi" w:hAnsiTheme="minorHAnsi" w:cstheme="minorHAnsi"/>
                <w:b/>
              </w:rPr>
              <w:t xml:space="preserve"> </w:t>
            </w:r>
            <w:r w:rsidRPr="002D242B">
              <w:rPr>
                <w:rFonts w:asciiTheme="minorHAnsi" w:hAnsiTheme="minorHAnsi" w:cstheme="minorHAnsi"/>
                <w:b/>
              </w:rPr>
              <w:t>BC</w:t>
            </w:r>
            <w:r w:rsidRPr="002D242B">
              <w:rPr>
                <w:rFonts w:asciiTheme="minorHAnsi" w:hAnsiTheme="minorHAnsi" w:cstheme="minorHAnsi"/>
              </w:rPr>
              <w:t xml:space="preserve"> – Farming villages appear</w:t>
            </w:r>
            <w:r w:rsidR="007D4329" w:rsidRPr="002D242B">
              <w:rPr>
                <w:rFonts w:asciiTheme="minorHAnsi" w:hAnsiTheme="minorHAnsi" w:cstheme="minorHAnsi"/>
              </w:rPr>
              <w:t>.</w:t>
            </w:r>
            <w:r w:rsidRPr="002D242B">
              <w:rPr>
                <w:rFonts w:asciiTheme="minorHAnsi" w:hAnsiTheme="minorHAnsi" w:cstheme="minorHAnsi"/>
              </w:rPr>
              <w:t xml:space="preserve"> </w:t>
            </w:r>
          </w:p>
          <w:p w14:paraId="0BD89CEF" w14:textId="25BFFD32" w:rsidR="007D4329" w:rsidRPr="002D242B" w:rsidRDefault="00316F9D" w:rsidP="00316F9D">
            <w:pPr>
              <w:pStyle w:val="Default"/>
              <w:rPr>
                <w:rFonts w:asciiTheme="minorHAnsi" w:hAnsiTheme="minorHAnsi" w:cstheme="minorHAnsi"/>
              </w:rPr>
            </w:pPr>
            <w:r w:rsidRPr="002D242B">
              <w:rPr>
                <w:rFonts w:asciiTheme="minorHAnsi" w:hAnsiTheme="minorHAnsi" w:cstheme="minorHAnsi"/>
                <w:b/>
              </w:rPr>
              <w:t>1000</w:t>
            </w:r>
            <w:r w:rsidR="00EB6C83" w:rsidRPr="002D242B">
              <w:rPr>
                <w:rFonts w:asciiTheme="minorHAnsi" w:hAnsiTheme="minorHAnsi" w:cstheme="minorHAnsi"/>
                <w:b/>
              </w:rPr>
              <w:t xml:space="preserve"> </w:t>
            </w:r>
            <w:r w:rsidRPr="002D242B">
              <w:rPr>
                <w:rFonts w:asciiTheme="minorHAnsi" w:hAnsiTheme="minorHAnsi" w:cstheme="minorHAnsi"/>
                <w:b/>
              </w:rPr>
              <w:t>BC</w:t>
            </w:r>
            <w:r w:rsidRPr="002D242B">
              <w:rPr>
                <w:rFonts w:asciiTheme="minorHAnsi" w:hAnsiTheme="minorHAnsi" w:cstheme="minorHAnsi"/>
              </w:rPr>
              <w:t xml:space="preserve"> – Larger settlements are created.</w:t>
            </w:r>
          </w:p>
          <w:p w14:paraId="11716989" w14:textId="4080BF6E" w:rsidR="00316F9D" w:rsidRPr="002D242B" w:rsidRDefault="007D4329" w:rsidP="00316F9D">
            <w:pPr>
              <w:pStyle w:val="Default"/>
              <w:rPr>
                <w:rFonts w:asciiTheme="minorHAnsi" w:hAnsiTheme="minorHAnsi" w:cstheme="minorHAnsi"/>
              </w:rPr>
            </w:pPr>
            <w:r w:rsidRPr="002D242B">
              <w:rPr>
                <w:rFonts w:asciiTheme="minorHAnsi" w:hAnsiTheme="minorHAnsi" w:cstheme="minorHAnsi"/>
                <w:b/>
              </w:rPr>
              <w:t>600 BC</w:t>
            </w:r>
            <w:r w:rsidRPr="002D242B">
              <w:rPr>
                <w:rFonts w:asciiTheme="minorHAnsi" w:hAnsiTheme="minorHAnsi" w:cstheme="minorHAnsi"/>
              </w:rPr>
              <w:t xml:space="preserve"> – Farming develops, and cities grow in size with more food available.</w:t>
            </w:r>
            <w:r w:rsidR="00316F9D" w:rsidRPr="002D242B">
              <w:rPr>
                <w:rFonts w:asciiTheme="minorHAnsi" w:hAnsiTheme="minorHAnsi" w:cstheme="minorHAnsi"/>
              </w:rPr>
              <w:t xml:space="preserve"> </w:t>
            </w:r>
          </w:p>
          <w:p w14:paraId="46EA754D" w14:textId="51611FF5" w:rsidR="00316F9D" w:rsidRPr="002D242B" w:rsidRDefault="00316F9D" w:rsidP="00316F9D">
            <w:pPr>
              <w:pStyle w:val="Default"/>
              <w:rPr>
                <w:rFonts w:asciiTheme="minorHAnsi" w:hAnsiTheme="minorHAnsi" w:cstheme="minorHAnsi"/>
              </w:rPr>
            </w:pPr>
            <w:r w:rsidRPr="002D242B">
              <w:rPr>
                <w:rFonts w:asciiTheme="minorHAnsi" w:hAnsiTheme="minorHAnsi" w:cstheme="minorHAnsi"/>
                <w:b/>
              </w:rPr>
              <w:t>700</w:t>
            </w:r>
            <w:r w:rsidR="00EB6C83" w:rsidRPr="002D242B">
              <w:rPr>
                <w:rFonts w:asciiTheme="minorHAnsi" w:hAnsiTheme="minorHAnsi" w:cstheme="minorHAnsi"/>
                <w:b/>
              </w:rPr>
              <w:t xml:space="preserve"> </w:t>
            </w:r>
            <w:r w:rsidRPr="002D242B">
              <w:rPr>
                <w:rFonts w:asciiTheme="minorHAnsi" w:hAnsiTheme="minorHAnsi" w:cstheme="minorHAnsi"/>
                <w:b/>
              </w:rPr>
              <w:t>BC</w:t>
            </w:r>
            <w:r w:rsidRPr="002D242B">
              <w:rPr>
                <w:rFonts w:asciiTheme="minorHAnsi" w:hAnsiTheme="minorHAnsi" w:cstheme="minorHAnsi"/>
              </w:rPr>
              <w:t xml:space="preserve"> – Maya writing begins developing</w:t>
            </w:r>
            <w:r w:rsidR="007D4329" w:rsidRPr="002D242B">
              <w:rPr>
                <w:rFonts w:asciiTheme="minorHAnsi" w:hAnsiTheme="minorHAnsi" w:cstheme="minorHAnsi"/>
              </w:rPr>
              <w:t>.</w:t>
            </w:r>
          </w:p>
          <w:p w14:paraId="2BA2DE38" w14:textId="1613EE12" w:rsidR="00316F9D" w:rsidRPr="002D242B" w:rsidRDefault="00316F9D" w:rsidP="00316F9D">
            <w:pPr>
              <w:pStyle w:val="Default"/>
              <w:rPr>
                <w:rFonts w:asciiTheme="minorHAnsi" w:hAnsiTheme="minorHAnsi" w:cstheme="minorHAnsi"/>
              </w:rPr>
            </w:pPr>
            <w:r w:rsidRPr="002D242B">
              <w:rPr>
                <w:rFonts w:asciiTheme="minorHAnsi" w:hAnsiTheme="minorHAnsi" w:cstheme="minorHAnsi"/>
                <w:b/>
              </w:rPr>
              <w:t>400</w:t>
            </w:r>
            <w:r w:rsidR="00EB6C83" w:rsidRPr="002D242B">
              <w:rPr>
                <w:rFonts w:asciiTheme="minorHAnsi" w:hAnsiTheme="minorHAnsi" w:cstheme="minorHAnsi"/>
                <w:b/>
              </w:rPr>
              <w:t xml:space="preserve"> </w:t>
            </w:r>
            <w:r w:rsidRPr="002D242B">
              <w:rPr>
                <w:rFonts w:asciiTheme="minorHAnsi" w:hAnsiTheme="minorHAnsi" w:cstheme="minorHAnsi"/>
                <w:b/>
              </w:rPr>
              <w:t>BC</w:t>
            </w:r>
            <w:r w:rsidRPr="002D242B">
              <w:rPr>
                <w:rFonts w:asciiTheme="minorHAnsi" w:hAnsiTheme="minorHAnsi" w:cstheme="minorHAnsi"/>
              </w:rPr>
              <w:t xml:space="preserve"> – First Maya calendars are carved into stone. </w:t>
            </w:r>
          </w:p>
          <w:p w14:paraId="5B360C3A" w14:textId="082E0C4C" w:rsidR="00EB6C83" w:rsidRPr="002D242B" w:rsidRDefault="00EB6C83" w:rsidP="00EB6C83">
            <w:pPr>
              <w:pStyle w:val="Default"/>
              <w:rPr>
                <w:rFonts w:asciiTheme="minorHAnsi" w:hAnsiTheme="minorHAnsi" w:cstheme="minorHAnsi"/>
                <w:b/>
              </w:rPr>
            </w:pPr>
            <w:r w:rsidRPr="002D242B">
              <w:rPr>
                <w:rFonts w:asciiTheme="minorHAnsi" w:hAnsiTheme="minorHAnsi" w:cstheme="minorHAnsi"/>
                <w:b/>
              </w:rPr>
              <w:t>300 BC</w:t>
            </w:r>
            <w:r w:rsidRPr="002D242B">
              <w:rPr>
                <w:rFonts w:asciiTheme="minorHAnsi" w:hAnsiTheme="minorHAnsi" w:cstheme="minorHAnsi"/>
              </w:rPr>
              <w:t xml:space="preserve"> Mayans begin to be ruled by kings.</w:t>
            </w:r>
            <w:r w:rsidRPr="002D242B">
              <w:rPr>
                <w:rFonts w:asciiTheme="minorHAnsi" w:hAnsiTheme="minorHAnsi" w:cstheme="minorHAnsi"/>
                <w:b/>
              </w:rPr>
              <w:t xml:space="preserve"> </w:t>
            </w:r>
            <w:r w:rsidRPr="002D242B">
              <w:rPr>
                <w:rFonts w:asciiTheme="minorHAnsi" w:hAnsiTheme="minorHAnsi" w:cstheme="minorHAnsi"/>
              </w:rPr>
              <w:t>Large cities are built.</w:t>
            </w:r>
          </w:p>
          <w:p w14:paraId="21097439" w14:textId="139BCDE2" w:rsidR="00EB6C83" w:rsidRPr="002D242B" w:rsidRDefault="00EB6C83" w:rsidP="00EB6C83">
            <w:pPr>
              <w:pStyle w:val="Default"/>
              <w:rPr>
                <w:rFonts w:asciiTheme="minorHAnsi" w:hAnsiTheme="minorHAnsi" w:cstheme="minorHAnsi"/>
              </w:rPr>
            </w:pPr>
            <w:r w:rsidRPr="002D242B">
              <w:rPr>
                <w:rFonts w:asciiTheme="minorHAnsi" w:hAnsiTheme="minorHAnsi" w:cstheme="minorHAnsi"/>
                <w:b/>
              </w:rPr>
              <w:t>100 BC</w:t>
            </w:r>
            <w:r w:rsidRPr="002D242B">
              <w:rPr>
                <w:rFonts w:asciiTheme="minorHAnsi" w:hAnsiTheme="minorHAnsi" w:cstheme="minorHAnsi"/>
              </w:rPr>
              <w:t xml:space="preserve"> – First pyramids are built. </w:t>
            </w:r>
          </w:p>
          <w:p w14:paraId="3AA35DCF" w14:textId="59391F33" w:rsidR="00316F9D" w:rsidRPr="002D242B" w:rsidRDefault="00316F9D" w:rsidP="00316F9D">
            <w:pPr>
              <w:pStyle w:val="Default"/>
              <w:rPr>
                <w:rFonts w:asciiTheme="minorHAnsi" w:hAnsiTheme="minorHAnsi" w:cstheme="minorHAnsi"/>
              </w:rPr>
            </w:pPr>
            <w:r w:rsidRPr="002D242B">
              <w:rPr>
                <w:rFonts w:asciiTheme="minorHAnsi" w:hAnsiTheme="minorHAnsi" w:cstheme="minorHAnsi"/>
                <w:b/>
              </w:rPr>
              <w:t>400</w:t>
            </w:r>
            <w:r w:rsidR="00EB6C83" w:rsidRPr="002D242B">
              <w:rPr>
                <w:rFonts w:asciiTheme="minorHAnsi" w:hAnsiTheme="minorHAnsi" w:cstheme="minorHAnsi"/>
                <w:b/>
              </w:rPr>
              <w:t xml:space="preserve"> </w:t>
            </w:r>
            <w:r w:rsidRPr="002D242B">
              <w:rPr>
                <w:rFonts w:asciiTheme="minorHAnsi" w:hAnsiTheme="minorHAnsi" w:cstheme="minorHAnsi"/>
                <w:b/>
              </w:rPr>
              <w:t>AD</w:t>
            </w:r>
            <w:r w:rsidRPr="002D242B">
              <w:rPr>
                <w:rFonts w:asciiTheme="minorHAnsi" w:hAnsiTheme="minorHAnsi" w:cstheme="minorHAnsi"/>
              </w:rPr>
              <w:t xml:space="preserve"> – Many people live in a capital city. </w:t>
            </w:r>
          </w:p>
          <w:p w14:paraId="3F9122E1" w14:textId="57D9943F" w:rsidR="00EB6C83" w:rsidRPr="002D242B" w:rsidRDefault="00EB6C83" w:rsidP="00316F9D">
            <w:pPr>
              <w:pStyle w:val="Default"/>
              <w:rPr>
                <w:rFonts w:asciiTheme="minorHAnsi" w:hAnsiTheme="minorHAnsi" w:cstheme="minorHAnsi"/>
              </w:rPr>
            </w:pPr>
            <w:r w:rsidRPr="002D242B">
              <w:rPr>
                <w:rFonts w:asciiTheme="minorHAnsi" w:hAnsiTheme="minorHAnsi" w:cstheme="minorHAnsi"/>
                <w:b/>
              </w:rPr>
              <w:t>0-900 AD</w:t>
            </w:r>
            <w:r w:rsidRPr="002D242B">
              <w:rPr>
                <w:rFonts w:asciiTheme="minorHAnsi" w:hAnsiTheme="minorHAnsi" w:cstheme="minorHAnsi"/>
              </w:rPr>
              <w:t xml:space="preserve"> </w:t>
            </w:r>
            <w:r w:rsidR="00332649">
              <w:rPr>
                <w:rFonts w:asciiTheme="minorHAnsi" w:hAnsiTheme="minorHAnsi" w:cstheme="minorHAnsi"/>
              </w:rPr>
              <w:t xml:space="preserve">- </w:t>
            </w:r>
            <w:r w:rsidRPr="002D242B">
              <w:rPr>
                <w:rFonts w:asciiTheme="minorHAnsi" w:hAnsiTheme="minorHAnsi" w:cstheme="minorHAnsi"/>
              </w:rPr>
              <w:t xml:space="preserve">City states rise and fall, many fighting each other, and others abandoned such as Teotihuacan, Tikal and </w:t>
            </w:r>
            <w:proofErr w:type="spellStart"/>
            <w:r w:rsidRPr="002D242B">
              <w:rPr>
                <w:rFonts w:asciiTheme="minorHAnsi" w:hAnsiTheme="minorHAnsi" w:cstheme="minorHAnsi"/>
              </w:rPr>
              <w:t>Caracol</w:t>
            </w:r>
            <w:proofErr w:type="spellEnd"/>
            <w:r w:rsidRPr="002D242B">
              <w:rPr>
                <w:rFonts w:asciiTheme="minorHAnsi" w:hAnsiTheme="minorHAnsi" w:cstheme="minorHAnsi"/>
              </w:rPr>
              <w:t>.</w:t>
            </w:r>
          </w:p>
          <w:p w14:paraId="2852A1D2" w14:textId="7F6EC5C9" w:rsidR="00316F9D" w:rsidRPr="002D242B" w:rsidRDefault="00316F9D" w:rsidP="00316F9D">
            <w:pPr>
              <w:pStyle w:val="Default"/>
              <w:rPr>
                <w:rFonts w:asciiTheme="minorHAnsi" w:hAnsiTheme="minorHAnsi" w:cstheme="minorHAnsi"/>
              </w:rPr>
            </w:pPr>
            <w:r w:rsidRPr="002D242B">
              <w:rPr>
                <w:rFonts w:asciiTheme="minorHAnsi" w:hAnsiTheme="minorHAnsi" w:cstheme="minorHAnsi"/>
                <w:b/>
              </w:rPr>
              <w:t>925</w:t>
            </w:r>
            <w:r w:rsidR="00EB6C83" w:rsidRPr="002D242B">
              <w:rPr>
                <w:rFonts w:asciiTheme="minorHAnsi" w:hAnsiTheme="minorHAnsi" w:cstheme="minorHAnsi"/>
                <w:b/>
              </w:rPr>
              <w:t xml:space="preserve"> </w:t>
            </w:r>
            <w:r w:rsidRPr="002D242B">
              <w:rPr>
                <w:rFonts w:asciiTheme="minorHAnsi" w:hAnsiTheme="minorHAnsi" w:cstheme="minorHAnsi"/>
                <w:b/>
              </w:rPr>
              <w:t>AD</w:t>
            </w:r>
            <w:r w:rsidRPr="002D242B">
              <w:rPr>
                <w:rFonts w:asciiTheme="minorHAnsi" w:hAnsiTheme="minorHAnsi" w:cstheme="minorHAnsi"/>
              </w:rPr>
              <w:t xml:space="preserve"> – </w:t>
            </w:r>
            <w:proofErr w:type="spellStart"/>
            <w:r w:rsidRPr="002D242B">
              <w:rPr>
                <w:rFonts w:asciiTheme="minorHAnsi" w:hAnsiTheme="minorHAnsi" w:cstheme="minorHAnsi"/>
              </w:rPr>
              <w:t>Chichen</w:t>
            </w:r>
            <w:proofErr w:type="spellEnd"/>
            <w:r w:rsidRPr="002D242B">
              <w:rPr>
                <w:rFonts w:asciiTheme="minorHAnsi" w:hAnsiTheme="minorHAnsi" w:cstheme="minorHAnsi"/>
              </w:rPr>
              <w:t xml:space="preserve"> Itza becomes capital city. </w:t>
            </w:r>
          </w:p>
          <w:p w14:paraId="59A50B1A" w14:textId="6E96D06C" w:rsidR="00AA7EA2" w:rsidRPr="002D242B" w:rsidRDefault="00316F9D" w:rsidP="007D4329">
            <w:pPr>
              <w:rPr>
                <w:rFonts w:cstheme="minorHAnsi"/>
                <w:sz w:val="24"/>
                <w:szCs w:val="24"/>
              </w:rPr>
            </w:pPr>
            <w:r w:rsidRPr="002D242B">
              <w:rPr>
                <w:rFonts w:cstheme="minorHAnsi"/>
                <w:b/>
                <w:sz w:val="24"/>
                <w:szCs w:val="24"/>
              </w:rPr>
              <w:t>1517</w:t>
            </w:r>
            <w:r w:rsidR="00EB6C83" w:rsidRPr="002D242B"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Pr="002D242B">
              <w:rPr>
                <w:rFonts w:cstheme="minorHAnsi"/>
                <w:b/>
                <w:sz w:val="24"/>
                <w:szCs w:val="24"/>
              </w:rPr>
              <w:t>AD</w:t>
            </w:r>
            <w:r w:rsidRPr="002D242B">
              <w:rPr>
                <w:rFonts w:cstheme="minorHAnsi"/>
                <w:sz w:val="24"/>
                <w:szCs w:val="24"/>
              </w:rPr>
              <w:t xml:space="preserve"> – The Spanish arrive and begin their colonisation of Central America</w:t>
            </w:r>
            <w:r w:rsidR="00EB6C83" w:rsidRPr="002D242B">
              <w:rPr>
                <w:rFonts w:cstheme="minorHAnsi"/>
                <w:sz w:val="24"/>
                <w:szCs w:val="24"/>
              </w:rPr>
              <w:t>.</w:t>
            </w:r>
            <w:r w:rsidR="00876ADE" w:rsidRPr="002D242B">
              <w:rPr>
                <w:rFonts w:cstheme="minorHAnsi"/>
                <w:sz w:val="24"/>
                <w:szCs w:val="24"/>
              </w:rPr>
              <w:t xml:space="preserve"> </w:t>
            </w:r>
            <w:r w:rsidR="002D242B" w:rsidRPr="002D242B">
              <w:rPr>
                <w:rFonts w:cstheme="minorHAnsi"/>
                <w:sz w:val="24"/>
                <w:szCs w:val="24"/>
              </w:rPr>
              <w:t xml:space="preserve">Disease and war </w:t>
            </w:r>
            <w:r w:rsidR="002D242B">
              <w:rPr>
                <w:rFonts w:cstheme="minorHAnsi"/>
                <w:sz w:val="24"/>
                <w:szCs w:val="24"/>
              </w:rPr>
              <w:t>virtually killed off ancient Maya.</w:t>
            </w:r>
            <w:r w:rsidR="002D242B" w:rsidRPr="002D242B">
              <w:rPr>
                <w:rFonts w:cstheme="minorHAnsi"/>
                <w:sz w:val="24"/>
                <w:szCs w:val="24"/>
              </w:rPr>
              <w:t>..</w:t>
            </w:r>
          </w:p>
          <w:p w14:paraId="5D36047C" w14:textId="2C21AF6B" w:rsidR="002D242B" w:rsidRPr="002D242B" w:rsidRDefault="0011629C" w:rsidP="007D4329">
            <w:pPr>
              <w:rPr>
                <w:rFonts w:cstheme="minorHAnsi"/>
                <w:sz w:val="24"/>
                <w:szCs w:val="24"/>
              </w:rPr>
            </w:pPr>
            <w:r w:rsidRPr="002D242B">
              <w:rPr>
                <w:rFonts w:cstheme="minorHAnsi"/>
                <w:b/>
                <w:sz w:val="24"/>
                <w:szCs w:val="24"/>
              </w:rPr>
              <w:t>2021 AD</w:t>
            </w:r>
            <w:r w:rsidRPr="002D242B">
              <w:rPr>
                <w:rFonts w:cstheme="minorHAnsi"/>
                <w:sz w:val="24"/>
                <w:szCs w:val="24"/>
              </w:rPr>
              <w:t xml:space="preserve"> – Modern Mayans still live in Mesoamerica and keep some of the old traditions and ways</w:t>
            </w:r>
            <w:r w:rsidR="00AD352A">
              <w:rPr>
                <w:rFonts w:cstheme="minorHAnsi"/>
                <w:sz w:val="24"/>
                <w:szCs w:val="24"/>
              </w:rPr>
              <w:t xml:space="preserve"> (including food and drink inspired by Ancient Maya</w:t>
            </w:r>
            <w:r w:rsidRPr="002D242B">
              <w:rPr>
                <w:rFonts w:cstheme="minorHAnsi"/>
                <w:sz w:val="24"/>
                <w:szCs w:val="24"/>
              </w:rPr>
              <w:t>.</w:t>
            </w:r>
            <w:r w:rsidR="00AD352A">
              <w:rPr>
                <w:rFonts w:cstheme="minorHAnsi"/>
                <w:sz w:val="24"/>
                <w:szCs w:val="24"/>
              </w:rPr>
              <w:t>)</w:t>
            </w:r>
          </w:p>
        </w:tc>
        <w:tc>
          <w:tcPr>
            <w:tcW w:w="2835" w:type="dxa"/>
            <w:vMerge/>
          </w:tcPr>
          <w:p w14:paraId="7C56EFFF" w14:textId="77777777" w:rsidR="00AA7EA2" w:rsidRDefault="00AA7EA2" w:rsidP="00AA7EA2">
            <w:pPr>
              <w:jc w:val="center"/>
            </w:pPr>
          </w:p>
        </w:tc>
        <w:tc>
          <w:tcPr>
            <w:tcW w:w="3657" w:type="dxa"/>
          </w:tcPr>
          <w:p w14:paraId="6BC46841" w14:textId="77777777" w:rsidR="0011629C" w:rsidRDefault="0011629C" w:rsidP="00EF2A62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color w:val="FF0000"/>
                <w:sz w:val="20"/>
                <w:szCs w:val="20"/>
              </w:rPr>
            </w:pPr>
          </w:p>
          <w:p w14:paraId="40F90BFF" w14:textId="3333F82B" w:rsidR="00EF2A62" w:rsidRPr="00EF2A62" w:rsidRDefault="00EF2A62" w:rsidP="00EF2A6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2D242B">
              <w:rPr>
                <w:rFonts w:ascii="Calibri" w:hAnsi="Calibri" w:cs="Calibri"/>
                <w:b/>
                <w:color w:val="FF0000"/>
                <w:sz w:val="20"/>
                <w:szCs w:val="20"/>
                <w:u w:val="single"/>
              </w:rPr>
              <w:t>Artefact</w:t>
            </w:r>
            <w:r w:rsidR="007778B2" w:rsidRPr="002D242B">
              <w:rPr>
                <w:rFonts w:ascii="Calibri" w:hAnsi="Calibri" w:cs="Calibri"/>
                <w:b/>
                <w:color w:val="FF0000"/>
                <w:sz w:val="20"/>
                <w:szCs w:val="20"/>
                <w:u w:val="single"/>
              </w:rPr>
              <w:t>:</w:t>
            </w:r>
            <w:r w:rsidRPr="007778B2">
              <w:rPr>
                <w:rFonts w:ascii="Calibri" w:hAnsi="Calibri" w:cs="Calibri"/>
                <w:color w:val="FF0000"/>
                <w:sz w:val="20"/>
                <w:szCs w:val="20"/>
              </w:rPr>
              <w:t xml:space="preserve"> </w:t>
            </w:r>
            <w:r w:rsidRPr="00EF2A62">
              <w:rPr>
                <w:rFonts w:ascii="Calibri" w:hAnsi="Calibri" w:cs="Calibri"/>
                <w:sz w:val="20"/>
                <w:szCs w:val="20"/>
              </w:rPr>
              <w:t>An object that is made by a person, such as a tool or a decoration, especially one</w:t>
            </w:r>
            <w:r w:rsidR="007778B2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F2A62">
              <w:rPr>
                <w:rFonts w:ascii="Calibri" w:hAnsi="Calibri" w:cs="Calibri"/>
                <w:sz w:val="20"/>
                <w:szCs w:val="20"/>
              </w:rPr>
              <w:t>that is of historical interest.</w:t>
            </w:r>
          </w:p>
          <w:p w14:paraId="2D4E1000" w14:textId="1361A2E5" w:rsidR="00EF2A62" w:rsidRPr="00EF2A62" w:rsidRDefault="00EF2A62" w:rsidP="00EF2A6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7778B2">
              <w:rPr>
                <w:rFonts w:ascii="Calibri" w:hAnsi="Calibri" w:cs="Calibri"/>
                <w:b/>
                <w:color w:val="FF0000"/>
                <w:sz w:val="20"/>
                <w:szCs w:val="20"/>
              </w:rPr>
              <w:t>Calendar</w:t>
            </w:r>
            <w:r w:rsidR="007778B2" w:rsidRPr="007778B2">
              <w:rPr>
                <w:rFonts w:ascii="Calibri" w:hAnsi="Calibri" w:cs="Calibri"/>
                <w:b/>
                <w:color w:val="FF0000"/>
                <w:sz w:val="20"/>
                <w:szCs w:val="20"/>
              </w:rPr>
              <w:t>:</w:t>
            </w:r>
            <w:r w:rsidRPr="007778B2">
              <w:rPr>
                <w:rFonts w:ascii="Calibri" w:hAnsi="Calibri" w:cs="Calibri"/>
                <w:color w:val="FF0000"/>
                <w:sz w:val="20"/>
                <w:szCs w:val="20"/>
              </w:rPr>
              <w:t xml:space="preserve"> </w:t>
            </w:r>
            <w:r w:rsidRPr="00EF2A62">
              <w:rPr>
                <w:rFonts w:ascii="Calibri" w:hAnsi="Calibri" w:cs="Calibri"/>
                <w:sz w:val="20"/>
                <w:szCs w:val="20"/>
              </w:rPr>
              <w:t>A printed table showing all the days, weeks and months of the year.</w:t>
            </w:r>
          </w:p>
          <w:p w14:paraId="26C8AC17" w14:textId="23B2D48E" w:rsidR="00EF2A62" w:rsidRPr="00EF2A62" w:rsidRDefault="00EF2A62" w:rsidP="00EF2A6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2D242B">
              <w:rPr>
                <w:rFonts w:ascii="Calibri" w:hAnsi="Calibri" w:cs="Calibri"/>
                <w:b/>
                <w:color w:val="FF0000"/>
                <w:sz w:val="20"/>
                <w:szCs w:val="20"/>
                <w:u w:val="single"/>
              </w:rPr>
              <w:t>Civilisation</w:t>
            </w:r>
            <w:r w:rsidR="007778B2" w:rsidRPr="002D242B">
              <w:rPr>
                <w:rFonts w:ascii="Calibri" w:hAnsi="Calibri" w:cs="Calibri"/>
                <w:b/>
                <w:color w:val="FF0000"/>
                <w:sz w:val="20"/>
                <w:szCs w:val="20"/>
                <w:u w:val="single"/>
              </w:rPr>
              <w:t>:</w:t>
            </w:r>
            <w:r w:rsidRPr="002D242B">
              <w:rPr>
                <w:rFonts w:ascii="Calibri" w:hAnsi="Calibri" w:cs="Calibri"/>
                <w:color w:val="FF0000"/>
                <w:sz w:val="20"/>
                <w:szCs w:val="20"/>
              </w:rPr>
              <w:t xml:space="preserve"> </w:t>
            </w:r>
            <w:r w:rsidRPr="00EF2A62">
              <w:rPr>
                <w:rFonts w:ascii="Calibri" w:hAnsi="Calibri" w:cs="Calibri"/>
                <w:sz w:val="20"/>
                <w:szCs w:val="20"/>
              </w:rPr>
              <w:t>Human society which is organised.</w:t>
            </w:r>
          </w:p>
          <w:p w14:paraId="308076A6" w14:textId="09CA5BE4" w:rsidR="007778B2" w:rsidRDefault="007778B2" w:rsidP="00EF2A6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b/>
                <w:color w:val="FF0000"/>
                <w:sz w:val="20"/>
                <w:szCs w:val="20"/>
              </w:rPr>
              <w:t>Cocao</w:t>
            </w:r>
            <w:proofErr w:type="spellEnd"/>
            <w:r w:rsidR="0011629C">
              <w:rPr>
                <w:rFonts w:ascii="Calibri" w:hAnsi="Calibri" w:cs="Calibri"/>
                <w:b/>
                <w:color w:val="FF0000"/>
                <w:sz w:val="20"/>
                <w:szCs w:val="20"/>
              </w:rPr>
              <w:t xml:space="preserve"> (bean)</w:t>
            </w:r>
            <w:r>
              <w:rPr>
                <w:rFonts w:ascii="Calibri" w:hAnsi="Calibri" w:cs="Calibri"/>
                <w:b/>
                <w:color w:val="FF0000"/>
                <w:sz w:val="20"/>
                <w:szCs w:val="20"/>
              </w:rPr>
              <w:t xml:space="preserve">: </w:t>
            </w:r>
            <w:r w:rsidR="0011629C">
              <w:rPr>
                <w:rFonts w:ascii="Calibri" w:hAnsi="Calibri" w:cs="Calibri"/>
                <w:sz w:val="20"/>
                <w:szCs w:val="20"/>
              </w:rPr>
              <w:t>Fragrant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beans that chocolate </w:t>
            </w:r>
            <w:r w:rsidR="0011629C">
              <w:rPr>
                <w:rFonts w:ascii="Calibri" w:hAnsi="Calibri" w:cs="Calibri"/>
                <w:sz w:val="20"/>
                <w:szCs w:val="20"/>
              </w:rPr>
              <w:t>is made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from.</w:t>
            </w:r>
          </w:p>
          <w:p w14:paraId="456F0A67" w14:textId="0C8A4B89" w:rsidR="00EF2A62" w:rsidRPr="00EF2A62" w:rsidRDefault="00EF2A62" w:rsidP="00EF2A6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2D242B">
              <w:rPr>
                <w:rFonts w:ascii="Calibri" w:hAnsi="Calibri" w:cs="Calibri"/>
                <w:b/>
                <w:color w:val="FF0000"/>
                <w:sz w:val="20"/>
                <w:szCs w:val="20"/>
                <w:u w:val="single"/>
              </w:rPr>
              <w:t>Dynasty</w:t>
            </w:r>
            <w:r w:rsidR="007778B2" w:rsidRPr="002D242B">
              <w:rPr>
                <w:rFonts w:ascii="Calibri" w:hAnsi="Calibri" w:cs="Calibri"/>
                <w:b/>
                <w:color w:val="FF0000"/>
                <w:sz w:val="20"/>
                <w:szCs w:val="20"/>
                <w:u w:val="single"/>
              </w:rPr>
              <w:t>:</w:t>
            </w:r>
            <w:r w:rsidRPr="007778B2">
              <w:rPr>
                <w:rFonts w:ascii="Calibri" w:hAnsi="Calibri" w:cs="Calibri"/>
                <w:color w:val="FF0000"/>
                <w:sz w:val="20"/>
                <w:szCs w:val="20"/>
              </w:rPr>
              <w:t xml:space="preserve"> </w:t>
            </w:r>
            <w:r w:rsidRPr="00EF2A62">
              <w:rPr>
                <w:rFonts w:ascii="Calibri" w:hAnsi="Calibri" w:cs="Calibri"/>
                <w:sz w:val="20"/>
                <w:szCs w:val="20"/>
              </w:rPr>
              <w:t>A series of rulers or leaders who are all from the same family, or a period when a</w:t>
            </w:r>
            <w:r w:rsidR="007778B2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F2A62">
              <w:rPr>
                <w:rFonts w:ascii="Calibri" w:hAnsi="Calibri" w:cs="Calibri"/>
                <w:sz w:val="20"/>
                <w:szCs w:val="20"/>
              </w:rPr>
              <w:t>country is ruled by them.</w:t>
            </w:r>
          </w:p>
          <w:p w14:paraId="4FEEEAF5" w14:textId="7101527C" w:rsidR="00EF2A62" w:rsidRPr="00EF2A62" w:rsidRDefault="00EF2A62" w:rsidP="00EF2A6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2D242B">
              <w:rPr>
                <w:rFonts w:ascii="Calibri" w:hAnsi="Calibri" w:cs="Calibri"/>
                <w:b/>
                <w:color w:val="FF0000"/>
                <w:sz w:val="20"/>
                <w:szCs w:val="20"/>
                <w:u w:val="single"/>
              </w:rPr>
              <w:t>Empire</w:t>
            </w:r>
            <w:r w:rsidR="007778B2" w:rsidRPr="002D242B">
              <w:rPr>
                <w:rFonts w:ascii="Calibri" w:hAnsi="Calibri" w:cs="Calibri"/>
                <w:b/>
                <w:color w:val="FF0000"/>
                <w:sz w:val="20"/>
                <w:szCs w:val="20"/>
                <w:u w:val="single"/>
              </w:rPr>
              <w:t>:</w:t>
            </w:r>
            <w:r w:rsidRPr="00EF2A62">
              <w:rPr>
                <w:rFonts w:ascii="Calibri" w:hAnsi="Calibri" w:cs="Calibri"/>
                <w:sz w:val="20"/>
                <w:szCs w:val="20"/>
              </w:rPr>
              <w:t xml:space="preserve"> A group of countries ruled by a single person, government or country.</w:t>
            </w:r>
          </w:p>
          <w:p w14:paraId="1BB8952B" w14:textId="54357EBA" w:rsidR="00EF2A62" w:rsidRDefault="00EF2A62" w:rsidP="00EF2A6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2D242B">
              <w:rPr>
                <w:rFonts w:ascii="Calibri" w:hAnsi="Calibri" w:cs="Calibri"/>
                <w:b/>
                <w:color w:val="FF0000"/>
                <w:sz w:val="20"/>
                <w:szCs w:val="20"/>
                <w:u w:val="single"/>
              </w:rPr>
              <w:t>Hieroglyphics</w:t>
            </w:r>
            <w:r w:rsidR="007778B2" w:rsidRPr="002D242B">
              <w:rPr>
                <w:rFonts w:ascii="Calibri" w:hAnsi="Calibri" w:cs="Calibri"/>
                <w:b/>
                <w:color w:val="FF0000"/>
                <w:sz w:val="20"/>
                <w:szCs w:val="20"/>
                <w:u w:val="single"/>
              </w:rPr>
              <w:t>:</w:t>
            </w:r>
            <w:r w:rsidRPr="007778B2">
              <w:rPr>
                <w:rFonts w:ascii="Calibri" w:hAnsi="Calibri" w:cs="Calibri"/>
                <w:color w:val="FF0000"/>
                <w:sz w:val="20"/>
                <w:szCs w:val="20"/>
              </w:rPr>
              <w:t xml:space="preserve"> </w:t>
            </w:r>
            <w:r w:rsidRPr="00EF2A62">
              <w:rPr>
                <w:rFonts w:ascii="Calibri" w:hAnsi="Calibri" w:cs="Calibri"/>
                <w:sz w:val="20"/>
                <w:szCs w:val="20"/>
              </w:rPr>
              <w:t>A system of writing using pictures not words</w:t>
            </w:r>
            <w:r w:rsidR="007778B2">
              <w:rPr>
                <w:rFonts w:ascii="Calibri" w:hAnsi="Calibri" w:cs="Calibri"/>
                <w:sz w:val="20"/>
                <w:szCs w:val="20"/>
              </w:rPr>
              <w:t>:</w:t>
            </w:r>
          </w:p>
          <w:p w14:paraId="1DC8F902" w14:textId="70ED0B6D" w:rsidR="007778B2" w:rsidRPr="00EF2A62" w:rsidRDefault="007778B2" w:rsidP="00EF2A6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69CC76C3" wp14:editId="3A23DAFF">
                  <wp:extent cx="2047875" cy="633453"/>
                  <wp:effectExtent l="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9464" cy="65250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33F5622" w14:textId="081B622C" w:rsidR="00EF2A62" w:rsidRPr="00EF2A62" w:rsidRDefault="00EF2A62" w:rsidP="00EF2A6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2D242B">
              <w:rPr>
                <w:rFonts w:ascii="Calibri" w:hAnsi="Calibri" w:cs="Calibri"/>
                <w:b/>
                <w:color w:val="FF0000"/>
                <w:sz w:val="20"/>
                <w:szCs w:val="20"/>
                <w:u w:val="single"/>
              </w:rPr>
              <w:t>Kingdom</w:t>
            </w:r>
            <w:r w:rsidR="007778B2" w:rsidRPr="002D242B">
              <w:rPr>
                <w:rFonts w:ascii="Calibri" w:hAnsi="Calibri" w:cs="Calibri"/>
                <w:b/>
                <w:color w:val="FF0000"/>
                <w:sz w:val="20"/>
                <w:szCs w:val="20"/>
                <w:u w:val="single"/>
              </w:rPr>
              <w:t>:</w:t>
            </w:r>
            <w:r w:rsidRPr="007778B2">
              <w:rPr>
                <w:rFonts w:ascii="Calibri" w:hAnsi="Calibri" w:cs="Calibri"/>
                <w:color w:val="FF0000"/>
                <w:sz w:val="20"/>
                <w:szCs w:val="20"/>
              </w:rPr>
              <w:t xml:space="preserve"> </w:t>
            </w:r>
            <w:r w:rsidRPr="00EF2A62">
              <w:rPr>
                <w:rFonts w:ascii="Calibri" w:hAnsi="Calibri" w:cs="Calibri"/>
                <w:sz w:val="20"/>
                <w:szCs w:val="20"/>
              </w:rPr>
              <w:t>A place ruled by a king, queen or important person.</w:t>
            </w:r>
          </w:p>
          <w:p w14:paraId="7FD82313" w14:textId="39F6ADFE" w:rsidR="00EF2A62" w:rsidRPr="00EF2A62" w:rsidRDefault="00EF2A62" w:rsidP="00EF2A6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7778B2">
              <w:rPr>
                <w:rFonts w:ascii="Calibri" w:hAnsi="Calibri" w:cs="Calibri"/>
                <w:b/>
                <w:color w:val="FF0000"/>
                <w:sz w:val="20"/>
                <w:szCs w:val="20"/>
              </w:rPr>
              <w:t>Maize</w:t>
            </w:r>
            <w:r w:rsidR="007778B2" w:rsidRPr="007778B2">
              <w:rPr>
                <w:rFonts w:ascii="Calibri" w:hAnsi="Calibri" w:cs="Calibri"/>
                <w:b/>
                <w:color w:val="FF0000"/>
                <w:sz w:val="20"/>
                <w:szCs w:val="20"/>
              </w:rPr>
              <w:t>:</w:t>
            </w:r>
            <w:r w:rsidRPr="007778B2">
              <w:rPr>
                <w:rFonts w:ascii="Calibri" w:hAnsi="Calibri" w:cs="Calibri"/>
                <w:color w:val="FF0000"/>
                <w:sz w:val="20"/>
                <w:szCs w:val="20"/>
              </w:rPr>
              <w:t xml:space="preserve"> </w:t>
            </w:r>
            <w:r w:rsidRPr="00EF2A62">
              <w:rPr>
                <w:rFonts w:ascii="Calibri" w:hAnsi="Calibri" w:cs="Calibri"/>
                <w:sz w:val="20"/>
                <w:szCs w:val="20"/>
              </w:rPr>
              <w:t>Also known as corn, is a cereal grain</w:t>
            </w:r>
            <w:r w:rsidR="007778B2">
              <w:rPr>
                <w:rFonts w:ascii="Calibri" w:hAnsi="Calibri" w:cs="Calibri"/>
                <w:sz w:val="20"/>
                <w:szCs w:val="20"/>
              </w:rPr>
              <w:t>, a staple of the Mayan people</w:t>
            </w:r>
            <w:r w:rsidRPr="00EF2A62">
              <w:rPr>
                <w:rFonts w:ascii="Calibri" w:hAnsi="Calibri" w:cs="Calibri"/>
                <w:sz w:val="20"/>
                <w:szCs w:val="20"/>
              </w:rPr>
              <w:t>.</w:t>
            </w:r>
          </w:p>
          <w:p w14:paraId="5866991A" w14:textId="730C6238" w:rsidR="00C6184D" w:rsidRPr="00C6184D" w:rsidRDefault="00C6184D" w:rsidP="00EF2A62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20"/>
                <w:szCs w:val="20"/>
              </w:rPr>
            </w:pPr>
            <w:r w:rsidRPr="00C6184D">
              <w:rPr>
                <w:rFonts w:ascii="Calibri" w:hAnsi="Calibri" w:cs="Calibri"/>
                <w:b/>
                <w:color w:val="FF0000"/>
                <w:sz w:val="20"/>
                <w:szCs w:val="20"/>
                <w:u w:val="single"/>
              </w:rPr>
              <w:t>Pyramid:</w:t>
            </w:r>
            <w:r>
              <w:rPr>
                <w:rFonts w:ascii="Calibri" w:hAnsi="Calibri" w:cs="Calibri"/>
                <w:b/>
                <w:color w:val="FF0000"/>
                <w:sz w:val="20"/>
                <w:szCs w:val="20"/>
              </w:rPr>
              <w:t xml:space="preserve"> </w:t>
            </w:r>
            <w:r w:rsidRPr="00C6184D">
              <w:rPr>
                <w:rFonts w:ascii="Calibri" w:hAnsi="Calibri" w:cs="Calibri"/>
                <w:sz w:val="20"/>
                <w:szCs w:val="20"/>
              </w:rPr>
              <w:t>Huge structures usually with a temple on top.</w:t>
            </w:r>
          </w:p>
          <w:p w14:paraId="21C6901B" w14:textId="09388583" w:rsidR="00EF2A62" w:rsidRPr="00EF2A62" w:rsidRDefault="00EF2A62" w:rsidP="00EF2A6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C6184D">
              <w:rPr>
                <w:rFonts w:ascii="Calibri" w:hAnsi="Calibri" w:cs="Calibri"/>
                <w:b/>
                <w:color w:val="FF0000"/>
                <w:sz w:val="20"/>
                <w:szCs w:val="20"/>
              </w:rPr>
              <w:t>Prediction</w:t>
            </w:r>
            <w:r w:rsidR="007778B2" w:rsidRPr="00C6184D">
              <w:rPr>
                <w:rFonts w:ascii="Calibri" w:hAnsi="Calibri" w:cs="Calibri"/>
                <w:b/>
                <w:color w:val="FF0000"/>
                <w:sz w:val="20"/>
                <w:szCs w:val="20"/>
              </w:rPr>
              <w:t>:</w:t>
            </w:r>
            <w:r w:rsidRPr="00C6184D">
              <w:rPr>
                <w:rFonts w:ascii="Calibri" w:hAnsi="Calibri" w:cs="Calibri"/>
                <w:color w:val="FF0000"/>
                <w:sz w:val="20"/>
                <w:szCs w:val="20"/>
              </w:rPr>
              <w:t xml:space="preserve"> </w:t>
            </w:r>
            <w:r w:rsidRPr="00C6184D">
              <w:rPr>
                <w:rFonts w:ascii="Calibri" w:hAnsi="Calibri" w:cs="Calibri"/>
                <w:sz w:val="20"/>
                <w:szCs w:val="20"/>
              </w:rPr>
              <w:t xml:space="preserve">A statement </w:t>
            </w:r>
            <w:r w:rsidRPr="00EF2A62">
              <w:rPr>
                <w:rFonts w:ascii="Calibri" w:hAnsi="Calibri" w:cs="Calibri"/>
                <w:sz w:val="20"/>
                <w:szCs w:val="20"/>
              </w:rPr>
              <w:t>about what you think will happen in the future.</w:t>
            </w:r>
          </w:p>
          <w:p w14:paraId="59932D8E" w14:textId="0FA71233" w:rsidR="00EF2A62" w:rsidRPr="00EF2A62" w:rsidRDefault="00EF2A62" w:rsidP="00EF2A6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2D242B">
              <w:rPr>
                <w:rFonts w:ascii="Calibri" w:hAnsi="Calibri" w:cs="Calibri"/>
                <w:b/>
                <w:color w:val="FF0000"/>
                <w:sz w:val="20"/>
                <w:szCs w:val="20"/>
                <w:u w:val="single"/>
              </w:rPr>
              <w:t>Temple</w:t>
            </w:r>
            <w:r w:rsidR="007778B2" w:rsidRPr="002D242B">
              <w:rPr>
                <w:rFonts w:ascii="Calibri" w:hAnsi="Calibri" w:cs="Calibri"/>
                <w:b/>
                <w:color w:val="FF0000"/>
                <w:sz w:val="20"/>
                <w:szCs w:val="20"/>
                <w:u w:val="single"/>
              </w:rPr>
              <w:t>:</w:t>
            </w:r>
            <w:r w:rsidRPr="007778B2">
              <w:rPr>
                <w:rFonts w:ascii="Calibri" w:hAnsi="Calibri" w:cs="Calibri"/>
                <w:color w:val="FF0000"/>
                <w:sz w:val="20"/>
                <w:szCs w:val="20"/>
              </w:rPr>
              <w:t xml:space="preserve"> </w:t>
            </w:r>
            <w:r w:rsidRPr="00EF2A62">
              <w:rPr>
                <w:rFonts w:ascii="Calibri" w:hAnsi="Calibri" w:cs="Calibri"/>
                <w:sz w:val="20"/>
                <w:szCs w:val="20"/>
              </w:rPr>
              <w:t>A building used for the worship of a god or gods in some religions.</w:t>
            </w:r>
          </w:p>
          <w:p w14:paraId="1BE6FE2F" w14:textId="2910101E" w:rsidR="00AA7EA2" w:rsidRDefault="00EF2A62" w:rsidP="00EF2A6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2D242B">
              <w:rPr>
                <w:rFonts w:ascii="Calibri" w:hAnsi="Calibri" w:cs="Calibri"/>
                <w:b/>
                <w:color w:val="FF0000"/>
                <w:sz w:val="20"/>
                <w:szCs w:val="20"/>
                <w:u w:val="single"/>
              </w:rPr>
              <w:t>Tomb</w:t>
            </w:r>
            <w:r w:rsidR="007778B2" w:rsidRPr="002D242B">
              <w:rPr>
                <w:rFonts w:ascii="Calibri" w:hAnsi="Calibri" w:cs="Calibri"/>
                <w:b/>
                <w:color w:val="FF0000"/>
                <w:sz w:val="20"/>
                <w:szCs w:val="20"/>
                <w:u w:val="single"/>
              </w:rPr>
              <w:t>:</w:t>
            </w:r>
            <w:r w:rsidRPr="007778B2">
              <w:rPr>
                <w:rFonts w:ascii="Calibri" w:hAnsi="Calibri" w:cs="Calibri"/>
                <w:color w:val="FF0000"/>
                <w:sz w:val="20"/>
                <w:szCs w:val="20"/>
              </w:rPr>
              <w:t xml:space="preserve"> </w:t>
            </w:r>
            <w:r w:rsidRPr="00EF2A62">
              <w:rPr>
                <w:rFonts w:ascii="Calibri" w:hAnsi="Calibri" w:cs="Calibri"/>
                <w:sz w:val="20"/>
                <w:szCs w:val="20"/>
              </w:rPr>
              <w:t>A large stone structure or underground room where someone, especially an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F2A62">
              <w:rPr>
                <w:rFonts w:ascii="Calibri" w:hAnsi="Calibri" w:cs="Calibri"/>
                <w:sz w:val="20"/>
                <w:szCs w:val="20"/>
              </w:rPr>
              <w:t>important person, is buried.</w:t>
            </w:r>
          </w:p>
          <w:p w14:paraId="2E41F982" w14:textId="346A0874" w:rsidR="00EF2A62" w:rsidRPr="00EF2A62" w:rsidRDefault="00EF2A62" w:rsidP="00EF2A6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2D242B">
              <w:rPr>
                <w:rFonts w:ascii="Calibri" w:hAnsi="Calibri" w:cs="Calibri"/>
                <w:b/>
                <w:color w:val="FF0000"/>
                <w:sz w:val="20"/>
                <w:szCs w:val="20"/>
                <w:u w:val="single"/>
              </w:rPr>
              <w:t>Worship:</w:t>
            </w:r>
            <w:r w:rsidRPr="007778B2">
              <w:rPr>
                <w:rFonts w:ascii="Calibri" w:hAnsi="Calibri" w:cs="Calibri"/>
                <w:color w:val="FF0000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To have or show respect and admiration for a god or goddess.</w:t>
            </w:r>
          </w:p>
        </w:tc>
      </w:tr>
    </w:tbl>
    <w:p w14:paraId="45C426C7" w14:textId="77777777" w:rsidR="00AA7EA2" w:rsidRDefault="00AA7EA2" w:rsidP="0011629C"/>
    <w:sectPr w:rsidR="00AA7EA2" w:rsidSect="00F45F55">
      <w:pgSz w:w="11906" w:h="16838"/>
      <w:pgMar w:top="720" w:right="720" w:bottom="720" w:left="720" w:header="708" w:footer="708" w:gutter="0"/>
      <w:pgBorders w:offsetFrom="page">
        <w:top w:val="thinThickThinSmallGap" w:sz="12" w:space="24" w:color="auto"/>
        <w:left w:val="thinThickThinSmallGap" w:sz="12" w:space="24" w:color="auto"/>
        <w:bottom w:val="thinThickThinSmallGap" w:sz="12" w:space="24" w:color="auto"/>
        <w:right w:val="thinThickThin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NTPreCursivefk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5F55"/>
    <w:rsid w:val="00051F5E"/>
    <w:rsid w:val="0011629C"/>
    <w:rsid w:val="001C369B"/>
    <w:rsid w:val="00247936"/>
    <w:rsid w:val="002D242B"/>
    <w:rsid w:val="00316F9D"/>
    <w:rsid w:val="00332649"/>
    <w:rsid w:val="006F158A"/>
    <w:rsid w:val="007778B2"/>
    <w:rsid w:val="007D4329"/>
    <w:rsid w:val="00876ADE"/>
    <w:rsid w:val="008D372B"/>
    <w:rsid w:val="009D5807"/>
    <w:rsid w:val="00AA7EA2"/>
    <w:rsid w:val="00AD352A"/>
    <w:rsid w:val="00AE7241"/>
    <w:rsid w:val="00C6184D"/>
    <w:rsid w:val="00E91917"/>
    <w:rsid w:val="00EB6C83"/>
    <w:rsid w:val="00EF2A62"/>
    <w:rsid w:val="00F05AF6"/>
    <w:rsid w:val="00F45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ebf2f9"/>
      <o:colormenu v:ext="edit" fillcolor="#ebf2f9"/>
    </o:shapedefaults>
    <o:shapelayout v:ext="edit">
      <o:idmap v:ext="edit" data="1"/>
    </o:shapelayout>
  </w:shapeDefaults>
  <w:decimalSymbol w:val="."/>
  <w:listSeparator w:val=","/>
  <w14:docId w14:val="38CA835D"/>
  <w15:chartTrackingRefBased/>
  <w15:docId w15:val="{55515789-1FF1-46C7-9E35-0AF6A8B49F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45F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5F55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F45F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F05AF6"/>
    <w:pPr>
      <w:spacing w:after="0" w:line="240" w:lineRule="auto"/>
    </w:pPr>
  </w:style>
  <w:style w:type="paragraph" w:customStyle="1" w:styleId="Default">
    <w:name w:val="Default"/>
    <w:rsid w:val="00316F9D"/>
    <w:pPr>
      <w:autoSpaceDE w:val="0"/>
      <w:autoSpaceDN w:val="0"/>
      <w:adjustRightInd w:val="0"/>
      <w:spacing w:after="0" w:line="240" w:lineRule="auto"/>
    </w:pPr>
    <w:rPr>
      <w:rFonts w:ascii="NTPreCursivefk" w:hAnsi="NTPreCursivefk" w:cs="NTPreCursivefk"/>
      <w:color w:val="000000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9D580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580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580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580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5807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AD35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20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ettings" Target="settings.xml"/><Relationship Id="rId16" Type="http://schemas.openxmlformats.org/officeDocument/2006/relationships/image" Target="media/image10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5.png"/><Relationship Id="rId5" Type="http://schemas.openxmlformats.org/officeDocument/2006/relationships/image" Target="media/image10.wmf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image" Target="media/image1.wmf"/><Relationship Id="rId9" Type="http://schemas.openxmlformats.org/officeDocument/2006/relationships/image" Target="media/image30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394</Words>
  <Characters>2251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ian1766@outlook.com</dc:creator>
  <cp:keywords/>
  <dc:description/>
  <cp:lastModifiedBy>pphull</cp:lastModifiedBy>
  <cp:revision>2</cp:revision>
  <cp:lastPrinted>2021-11-01T14:57:00Z</cp:lastPrinted>
  <dcterms:created xsi:type="dcterms:W3CDTF">2022-09-14T15:52:00Z</dcterms:created>
  <dcterms:modified xsi:type="dcterms:W3CDTF">2022-09-14T15:52:00Z</dcterms:modified>
</cp:coreProperties>
</file>